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00" w:type="dxa"/>
        <w:jc w:val="center"/>
        <w:tblLayout w:type="fixed"/>
        <w:tblLook w:val="0000" w:firstRow="0" w:lastRow="0" w:firstColumn="0" w:lastColumn="0" w:noHBand="0" w:noVBand="0"/>
      </w:tblPr>
      <w:tblGrid>
        <w:gridCol w:w="4086"/>
        <w:gridCol w:w="5714"/>
      </w:tblGrid>
      <w:tr w:rsidR="000F4F11" w:rsidRPr="00082A05" w14:paraId="5F091E8C" w14:textId="77777777" w:rsidTr="00156B17">
        <w:trPr>
          <w:trHeight w:val="1417"/>
          <w:jc w:val="center"/>
        </w:trPr>
        <w:tc>
          <w:tcPr>
            <w:tcW w:w="4086" w:type="dxa"/>
          </w:tcPr>
          <w:p w14:paraId="64643E47" w14:textId="77777777" w:rsidR="000F4F11" w:rsidRPr="00082A05" w:rsidRDefault="000F4F11" w:rsidP="00156B17">
            <w:pPr>
              <w:ind w:left="65"/>
              <w:jc w:val="center"/>
              <w:rPr>
                <w:rFonts w:ascii="Times New Roman" w:hAnsi="Times New Roman" w:cs="Times New Roman"/>
                <w:color w:val="auto"/>
                <w:sz w:val="26"/>
                <w:szCs w:val="26"/>
              </w:rPr>
            </w:pPr>
            <w:r w:rsidRPr="00082A05">
              <w:rPr>
                <w:rFonts w:ascii="Times New Roman" w:hAnsi="Times New Roman" w:cs="Times New Roman"/>
                <w:color w:val="auto"/>
                <w:sz w:val="26"/>
                <w:szCs w:val="26"/>
              </w:rPr>
              <w:t>ỦY BAN NHÂN DÂN</w:t>
            </w:r>
          </w:p>
          <w:p w14:paraId="74B619A8" w14:textId="77777777" w:rsidR="000F4F11" w:rsidRPr="00082A05" w:rsidRDefault="000F4F11" w:rsidP="00156B17">
            <w:pPr>
              <w:ind w:left="65"/>
              <w:jc w:val="center"/>
              <w:rPr>
                <w:rFonts w:ascii="Times New Roman" w:hAnsi="Times New Roman" w:cs="Times New Roman"/>
                <w:color w:val="auto"/>
                <w:sz w:val="26"/>
                <w:szCs w:val="26"/>
              </w:rPr>
            </w:pPr>
            <w:r w:rsidRPr="00082A05">
              <w:rPr>
                <w:rFonts w:ascii="Times New Roman" w:hAnsi="Times New Roman" w:cs="Times New Roman"/>
                <w:color w:val="auto"/>
                <w:sz w:val="26"/>
                <w:szCs w:val="26"/>
              </w:rPr>
              <w:t>THÀNH PHỐ HỒ CHÍ MINH</w:t>
            </w:r>
          </w:p>
          <w:p w14:paraId="09034981" w14:textId="77777777" w:rsidR="000F4F11" w:rsidRPr="00082A05" w:rsidRDefault="000F4F11" w:rsidP="00156B17">
            <w:pPr>
              <w:ind w:left="62"/>
              <w:jc w:val="center"/>
              <w:rPr>
                <w:rFonts w:ascii="Times New Roman" w:hAnsi="Times New Roman" w:cs="Times New Roman"/>
                <w:b/>
                <w:bCs/>
                <w:color w:val="auto"/>
                <w:sz w:val="26"/>
                <w:szCs w:val="26"/>
              </w:rPr>
            </w:pPr>
            <w:r w:rsidRPr="00082A05">
              <w:rPr>
                <w:rFonts w:ascii="Times New Roman" w:hAnsi="Times New Roman" w:cs="Times New Roman"/>
                <w:b/>
                <w:bCs/>
                <w:color w:val="auto"/>
                <w:sz w:val="26"/>
                <w:szCs w:val="26"/>
              </w:rPr>
              <w:t>SỞ CÔNG THƯƠNG</w:t>
            </w:r>
          </w:p>
          <w:p w14:paraId="5E279CEC" w14:textId="77777777" w:rsidR="00156B17" w:rsidRDefault="00D87C8E" w:rsidP="00156B17">
            <w:pPr>
              <w:ind w:firstLine="822"/>
              <w:rPr>
                <w:rFonts w:ascii="Times New Roman" w:hAnsi="Times New Roman" w:cs="Times New Roman"/>
                <w:color w:val="auto"/>
                <w:sz w:val="25"/>
                <w:szCs w:val="25"/>
                <w:lang w:val="en-US"/>
              </w:rPr>
            </w:pPr>
            <w:r>
              <w:rPr>
                <w:rFonts w:ascii="Times New Roman" w:hAnsi="Times New Roman" w:cs="Times New Roman"/>
                <w:b/>
                <w:bCs/>
                <w:noProof/>
                <w:color w:val="auto"/>
                <w:sz w:val="26"/>
                <w:szCs w:val="26"/>
                <w:lang w:val="en-GB" w:eastAsia="en-GB"/>
              </w:rPr>
              <mc:AlternateContent>
                <mc:Choice Requires="wps">
                  <w:drawing>
                    <wp:anchor distT="4294967294" distB="4294967294" distL="114300" distR="114300" simplePos="0" relativeHeight="251657216" behindDoc="0" locked="0" layoutInCell="1" allowOverlap="1" wp14:anchorId="72162A23" wp14:editId="575B81F7">
                      <wp:simplePos x="0" y="0"/>
                      <wp:positionH relativeFrom="column">
                        <wp:posOffset>728345</wp:posOffset>
                      </wp:positionH>
                      <wp:positionV relativeFrom="paragraph">
                        <wp:posOffset>58419</wp:posOffset>
                      </wp:positionV>
                      <wp:extent cx="963930" cy="0"/>
                      <wp:effectExtent l="0" t="0" r="26670" b="19050"/>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39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28626C6" id="Line 5" o:spid="_x0000_s1026"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7.35pt,4.6pt" to="133.2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"/>
                  </w:pict>
                </mc:Fallback>
              </mc:AlternateContent>
            </w:r>
            <w:r w:rsidR="000F4F11" w:rsidRPr="00082A05">
              <w:rPr>
                <w:rFonts w:ascii="Times New Roman" w:hAnsi="Times New Roman" w:cs="Times New Roman"/>
                <w:color w:val="auto"/>
                <w:sz w:val="25"/>
                <w:szCs w:val="25"/>
              </w:rPr>
              <w:t xml:space="preserve"> </w:t>
            </w:r>
          </w:p>
          <w:p w14:paraId="30BBF961" w14:textId="77777777" w:rsidR="000F4F11" w:rsidRPr="00082A05" w:rsidRDefault="00156B17" w:rsidP="00156B17">
            <w:pPr>
              <w:ind w:firstLine="822"/>
              <w:rPr>
                <w:rFonts w:ascii="Times New Roman" w:hAnsi="Times New Roman" w:cs="Times New Roman"/>
                <w:b/>
                <w:bCs/>
                <w:color w:val="auto"/>
                <w:sz w:val="25"/>
                <w:szCs w:val="25"/>
              </w:rPr>
            </w:pPr>
            <w:r>
              <w:rPr>
                <w:rFonts w:ascii="Times New Roman" w:hAnsi="Times New Roman" w:cs="Times New Roman"/>
                <w:color w:val="auto"/>
                <w:sz w:val="25"/>
                <w:szCs w:val="25"/>
                <w:lang w:val="en-US"/>
              </w:rPr>
              <w:t xml:space="preserve"> </w:t>
            </w:r>
            <w:r w:rsidR="000F4F11" w:rsidRPr="00082A05">
              <w:rPr>
                <w:rFonts w:ascii="Times New Roman" w:hAnsi="Times New Roman" w:cs="Times New Roman"/>
                <w:color w:val="auto"/>
                <w:sz w:val="25"/>
                <w:szCs w:val="25"/>
              </w:rPr>
              <w:t>Số:          /</w:t>
            </w:r>
            <w:r w:rsidR="000F4F11" w:rsidRPr="00082A05">
              <w:rPr>
                <w:rFonts w:ascii="Times New Roman" w:hAnsi="Times New Roman" w:cs="Times New Roman"/>
                <w:color w:val="auto"/>
                <w:sz w:val="25"/>
                <w:szCs w:val="25"/>
                <w:lang w:val="en-US"/>
              </w:rPr>
              <w:t>BC</w:t>
            </w:r>
            <w:r w:rsidR="000F4F11" w:rsidRPr="00082A05">
              <w:rPr>
                <w:rFonts w:ascii="Times New Roman" w:hAnsi="Times New Roman" w:cs="Times New Roman"/>
                <w:color w:val="auto"/>
                <w:sz w:val="25"/>
                <w:szCs w:val="25"/>
              </w:rPr>
              <w:t>-SCT</w:t>
            </w:r>
          </w:p>
        </w:tc>
        <w:tc>
          <w:tcPr>
            <w:tcW w:w="5714" w:type="dxa"/>
          </w:tcPr>
          <w:p w14:paraId="365ACA71" w14:textId="77777777" w:rsidR="000F4F11" w:rsidRPr="00082A05" w:rsidRDefault="000F4F11" w:rsidP="00156B17">
            <w:pPr>
              <w:pStyle w:val="Heading9"/>
              <w:spacing w:before="0" w:after="0"/>
              <w:rPr>
                <w:rFonts w:ascii="Times New Roman" w:hAnsi="Times New Roman"/>
                <w:b/>
                <w:bCs/>
                <w:sz w:val="26"/>
                <w:szCs w:val="26"/>
                <w:lang w:val="en-US" w:eastAsia="en-US"/>
              </w:rPr>
            </w:pPr>
            <w:r w:rsidRPr="00082A05">
              <w:rPr>
                <w:rFonts w:ascii="Times New Roman" w:hAnsi="Times New Roman"/>
                <w:b/>
                <w:bCs/>
                <w:sz w:val="26"/>
                <w:szCs w:val="26"/>
                <w:lang w:val="en-US" w:eastAsia="en-US"/>
              </w:rPr>
              <w:t>CỘNG HÒA XÃ HỘI CHỦ NGHĨA VIỆT NAM</w:t>
            </w:r>
          </w:p>
          <w:p w14:paraId="54152079" w14:textId="77777777" w:rsidR="000F4F11" w:rsidRPr="00156B17" w:rsidRDefault="000F4F11" w:rsidP="00156B17">
            <w:pPr>
              <w:ind w:left="-104" w:right="-144" w:firstLine="104"/>
              <w:jc w:val="center"/>
              <w:rPr>
                <w:rFonts w:ascii="Times New Roman" w:hAnsi="Times New Roman" w:cs="Times New Roman"/>
                <w:b/>
                <w:bCs/>
                <w:color w:val="auto"/>
                <w:sz w:val="28"/>
                <w:szCs w:val="28"/>
              </w:rPr>
            </w:pPr>
            <w:r w:rsidRPr="00156B17">
              <w:rPr>
                <w:rFonts w:ascii="Times New Roman" w:hAnsi="Times New Roman" w:cs="Times New Roman"/>
                <w:b/>
                <w:bCs/>
                <w:color w:val="auto"/>
                <w:sz w:val="28"/>
                <w:szCs w:val="28"/>
              </w:rPr>
              <w:t>Độc lập - Tự do - Hạnh phúc</w:t>
            </w:r>
          </w:p>
          <w:p w14:paraId="498BB07A" w14:textId="77777777" w:rsidR="00156B17" w:rsidRDefault="00D87C8E" w:rsidP="00156B17">
            <w:pPr>
              <w:ind w:left="-104" w:right="-144" w:firstLine="104"/>
              <w:jc w:val="center"/>
              <w:rPr>
                <w:rFonts w:ascii="Times New Roman" w:hAnsi="Times New Roman" w:cs="Times New Roman"/>
                <w:i/>
                <w:iCs/>
                <w:color w:val="auto"/>
                <w:sz w:val="26"/>
                <w:szCs w:val="26"/>
                <w:lang w:val="en-US"/>
              </w:rPr>
            </w:pPr>
            <w:r>
              <w:rPr>
                <w:rFonts w:ascii="Times New Roman" w:hAnsi="Times New Roman" w:cs="Times New Roman"/>
                <w:b/>
                <w:bCs/>
                <w:noProof/>
                <w:color w:val="auto"/>
                <w:lang w:val="en-GB" w:eastAsia="en-GB"/>
              </w:rPr>
              <mc:AlternateContent>
                <mc:Choice Requires="wps">
                  <w:drawing>
                    <wp:anchor distT="4294967294" distB="4294967294" distL="114300" distR="114300" simplePos="0" relativeHeight="251658240" behindDoc="0" locked="0" layoutInCell="1" allowOverlap="1" wp14:anchorId="6C95C74E" wp14:editId="490BEEBA">
                      <wp:simplePos x="0" y="0"/>
                      <wp:positionH relativeFrom="column">
                        <wp:posOffset>709930</wp:posOffset>
                      </wp:positionH>
                      <wp:positionV relativeFrom="paragraph">
                        <wp:posOffset>25399</wp:posOffset>
                      </wp:positionV>
                      <wp:extent cx="2138680" cy="0"/>
                      <wp:effectExtent l="0" t="0" r="13970" b="1905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8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0412E91" id="Line 6"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9pt,2pt" to="224.3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"/>
                  </w:pict>
                </mc:Fallback>
              </mc:AlternateContent>
            </w:r>
          </w:p>
          <w:p w14:paraId="0EFE0F17" w14:textId="77777777" w:rsidR="00156B17" w:rsidRDefault="00156B17" w:rsidP="00156B17">
            <w:pPr>
              <w:ind w:left="-104" w:right="-144" w:firstLine="104"/>
              <w:jc w:val="center"/>
              <w:rPr>
                <w:rFonts w:ascii="Times New Roman" w:hAnsi="Times New Roman" w:cs="Times New Roman"/>
                <w:i/>
                <w:iCs/>
                <w:color w:val="auto"/>
                <w:sz w:val="26"/>
                <w:szCs w:val="26"/>
                <w:lang w:val="en-US"/>
              </w:rPr>
            </w:pPr>
          </w:p>
          <w:p w14:paraId="4395A5DE" w14:textId="77777777" w:rsidR="000F4F11" w:rsidRPr="00AE6ECC" w:rsidRDefault="000F4F11" w:rsidP="00AE6ECC">
            <w:pPr>
              <w:ind w:left="-104" w:right="-144" w:firstLine="104"/>
              <w:jc w:val="center"/>
              <w:rPr>
                <w:rFonts w:ascii="Times New Roman" w:hAnsi="Times New Roman" w:cs="Times New Roman"/>
                <w:i/>
                <w:iCs/>
                <w:color w:val="auto"/>
                <w:sz w:val="26"/>
                <w:szCs w:val="26"/>
                <w:lang w:val="en-US"/>
              </w:rPr>
            </w:pPr>
            <w:r w:rsidRPr="00156B17">
              <w:rPr>
                <w:rFonts w:ascii="Times New Roman" w:hAnsi="Times New Roman" w:cs="Times New Roman"/>
                <w:i/>
                <w:iCs/>
                <w:color w:val="auto"/>
                <w:sz w:val="26"/>
                <w:szCs w:val="26"/>
              </w:rPr>
              <w:t xml:space="preserve">Thành phố Hồ Chí </w:t>
            </w:r>
            <w:r w:rsidR="009A56E3" w:rsidRPr="00156B17">
              <w:rPr>
                <w:rFonts w:ascii="Times New Roman" w:hAnsi="Times New Roman" w:cs="Times New Roman"/>
                <w:i/>
                <w:iCs/>
                <w:color w:val="auto"/>
                <w:sz w:val="26"/>
                <w:szCs w:val="26"/>
              </w:rPr>
              <w:t xml:space="preserve">Minh, ngày </w:t>
            </w:r>
            <w:r w:rsidR="00156B17">
              <w:rPr>
                <w:rFonts w:ascii="Times New Roman" w:hAnsi="Times New Roman" w:cs="Times New Roman"/>
                <w:i/>
                <w:iCs/>
                <w:color w:val="auto"/>
                <w:sz w:val="26"/>
                <w:szCs w:val="26"/>
                <w:lang w:val="en-US"/>
              </w:rPr>
              <w:t xml:space="preserve"> </w:t>
            </w:r>
            <w:r w:rsidR="009A56E3" w:rsidRPr="00156B17">
              <w:rPr>
                <w:rFonts w:ascii="Times New Roman" w:hAnsi="Times New Roman" w:cs="Times New Roman"/>
                <w:i/>
                <w:iCs/>
                <w:color w:val="auto"/>
                <w:sz w:val="26"/>
                <w:szCs w:val="26"/>
              </w:rPr>
              <w:t xml:space="preserve">   tháng    năm 202</w:t>
            </w:r>
            <w:r w:rsidR="00AE6ECC">
              <w:rPr>
                <w:rFonts w:ascii="Times New Roman" w:hAnsi="Times New Roman" w:cs="Times New Roman"/>
                <w:i/>
                <w:iCs/>
                <w:color w:val="auto"/>
                <w:sz w:val="26"/>
                <w:szCs w:val="26"/>
                <w:lang w:val="en-US"/>
              </w:rPr>
              <w:t>3</w:t>
            </w:r>
          </w:p>
        </w:tc>
      </w:tr>
    </w:tbl>
    <w:p w14:paraId="7BE5C616" w14:textId="77777777" w:rsidR="00B45018" w:rsidRPr="00D42E96" w:rsidRDefault="00D87C8E" w:rsidP="0028378B">
      <w:pPr>
        <w:tabs>
          <w:tab w:val="right" w:leader="dot" w:pos="7920"/>
        </w:tabs>
        <w:jc w:val="center"/>
        <w:rPr>
          <w:rFonts w:ascii="Times New Roman" w:hAnsi="Times New Roman" w:cs="Times New Roman"/>
          <w:color w:val="auto"/>
          <w:sz w:val="28"/>
          <w:szCs w:val="28"/>
        </w:rPr>
      </w:pPr>
      <w:r>
        <w:rPr>
          <w:rFonts w:ascii="Times New Roman" w:hAnsi="Times New Roman" w:cs="Times New Roman"/>
          <w:b/>
          <w:noProof/>
          <w:color w:val="auto"/>
          <w:sz w:val="28"/>
          <w:szCs w:val="28"/>
          <w:lang w:val="en-GB" w:eastAsia="en-GB"/>
        </w:rPr>
        <mc:AlternateContent>
          <mc:Choice Requires="wps">
            <w:drawing>
              <wp:anchor distT="0" distB="0" distL="114300" distR="114300" simplePos="0" relativeHeight="251659264" behindDoc="0" locked="0" layoutInCell="1" allowOverlap="1" wp14:anchorId="69D224EB" wp14:editId="03C9EC96">
                <wp:simplePos x="0" y="0"/>
                <wp:positionH relativeFrom="column">
                  <wp:posOffset>15240</wp:posOffset>
                </wp:positionH>
                <wp:positionV relativeFrom="paragraph">
                  <wp:posOffset>59055</wp:posOffset>
                </wp:positionV>
                <wp:extent cx="1699895" cy="238125"/>
                <wp:effectExtent l="0" t="0" r="14605"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9895" cy="238125"/>
                        </a:xfrm>
                        <a:prstGeom prst="rect">
                          <a:avLst/>
                        </a:prstGeom>
                        <a:solidFill>
                          <a:srgbClr val="FFFFFF"/>
                        </a:solidFill>
                        <a:ln w="9525">
                          <a:solidFill>
                            <a:srgbClr val="000000"/>
                          </a:solidFill>
                          <a:miter lim="800000"/>
                          <a:headEnd/>
                          <a:tailEnd/>
                        </a:ln>
                      </wps:spPr>
                      <wps:txbx>
                        <w:txbxContent>
                          <w:p w14:paraId="37E8A905" w14:textId="421D0D5B" w:rsidR="005A4E2B" w:rsidRPr="00AF521D" w:rsidRDefault="005A4E2B" w:rsidP="005A4E2B">
                            <w:pPr>
                              <w:jc w:val="center"/>
                              <w:rPr>
                                <w:rFonts w:ascii="Times New Roman" w:hAnsi="Times New Roman" w:cs="Times New Roman"/>
                                <w:b/>
                                <w:sz w:val="22"/>
                                <w:szCs w:val="22"/>
                                <w:lang w:val="en-US"/>
                              </w:rPr>
                            </w:pPr>
                            <w:r w:rsidRPr="005A4E2B">
                              <w:rPr>
                                <w:rFonts w:ascii="Times New Roman" w:hAnsi="Times New Roman" w:cs="Times New Roman"/>
                                <w:b/>
                                <w:sz w:val="22"/>
                                <w:szCs w:val="22"/>
                              </w:rPr>
                              <w:t>DỰ THẢ</w:t>
                            </w:r>
                            <w:r w:rsidR="00DA42C6">
                              <w:rPr>
                                <w:rFonts w:ascii="Times New Roman" w:hAnsi="Times New Roman" w:cs="Times New Roman"/>
                                <w:b/>
                                <w:sz w:val="22"/>
                                <w:szCs w:val="22"/>
                              </w:rPr>
                              <w:t xml:space="preserve">O </w:t>
                            </w:r>
                            <w:r w:rsidR="00AF521D">
                              <w:rPr>
                                <w:rFonts w:ascii="Times New Roman" w:hAnsi="Times New Roman" w:cs="Times New Roman"/>
                                <w:b/>
                                <w:sz w:val="22"/>
                                <w:szCs w:val="22"/>
                                <w:lang w:val="en-US"/>
                              </w:rPr>
                              <w:t>T3/23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9D224EB" id="_x0000_t202" coordsize="21600,21600" o:spt="202" path="m,l,21600r21600,l21600,xe">
                <v:stroke joinstyle="miter"/>
                <v:path gradientshapeok="t" o:connecttype="rect"/>
              </v:shapetype>
              <v:shape id="Text Box 2" o:spid="_x0000_s1026" type="#_x0000_t202" style="position:absolute;left:0;text-align:left;margin-left:1.2pt;margin-top:4.65pt;width:133.85pt;height:1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">
                <v:textbox>
                  <w:txbxContent>
                    <w:p w14:paraId="37E8A905" w14:textId="421D0D5B" w:rsidR="005A4E2B" w:rsidRPr="00AF521D" w:rsidRDefault="005A4E2B" w:rsidP="005A4E2B">
                      <w:pPr>
                        <w:jc w:val="center"/>
                        <w:rPr>
                          <w:rFonts w:ascii="Times New Roman" w:hAnsi="Times New Roman" w:cs="Times New Roman"/>
                          <w:b/>
                          <w:sz w:val="22"/>
                          <w:szCs w:val="22"/>
                          <w:lang w:val="en-US"/>
                        </w:rPr>
                      </w:pPr>
                      <w:r w:rsidRPr="005A4E2B">
                        <w:rPr>
                          <w:rFonts w:ascii="Times New Roman" w:hAnsi="Times New Roman" w:cs="Times New Roman"/>
                          <w:b/>
                          <w:sz w:val="22"/>
                          <w:szCs w:val="22"/>
                        </w:rPr>
                        <w:t>DỰ THẢ</w:t>
                      </w:r>
                      <w:r w:rsidR="00DA42C6">
                        <w:rPr>
                          <w:rFonts w:ascii="Times New Roman" w:hAnsi="Times New Roman" w:cs="Times New Roman"/>
                          <w:b/>
                          <w:sz w:val="22"/>
                          <w:szCs w:val="22"/>
                        </w:rPr>
                        <w:t xml:space="preserve">O </w:t>
                      </w:r>
                      <w:r w:rsidR="00AF521D">
                        <w:rPr>
                          <w:rFonts w:ascii="Times New Roman" w:hAnsi="Times New Roman" w:cs="Times New Roman"/>
                          <w:b/>
                          <w:sz w:val="22"/>
                          <w:szCs w:val="22"/>
                          <w:lang w:val="en-US"/>
                        </w:rPr>
                        <w:t>T3/23</w:t>
                      </w:r>
                    </w:p>
                  </w:txbxContent>
                </v:textbox>
              </v:shape>
            </w:pict>
          </mc:Fallback>
        </mc:AlternateContent>
      </w:r>
    </w:p>
    <w:p w14:paraId="38ED230B" w14:textId="19090F7A" w:rsidR="00282FF6" w:rsidRDefault="00DE6952" w:rsidP="0028378B">
      <w:pPr>
        <w:tabs>
          <w:tab w:val="right" w:leader="dot" w:pos="7920"/>
        </w:tabs>
        <w:jc w:val="center"/>
        <w:rPr>
          <w:rFonts w:ascii="Times New Roman" w:hAnsi="Times New Roman" w:cs="Times New Roman"/>
          <w:b/>
          <w:color w:val="auto"/>
          <w:sz w:val="28"/>
          <w:szCs w:val="28"/>
          <w:lang w:val="en-US"/>
        </w:rPr>
      </w:pPr>
      <w:r>
        <w:rPr>
          <w:rFonts w:ascii="Times New Roman" w:hAnsi="Times New Roman" w:cs="Times New Roman"/>
          <w:b/>
          <w:color w:val="auto"/>
          <w:sz w:val="28"/>
          <w:szCs w:val="28"/>
        </w:rPr>
        <w:t>BÁO CÁO</w:t>
      </w:r>
    </w:p>
    <w:p w14:paraId="0BA37565" w14:textId="1CD7E6DF" w:rsidR="00DE6952" w:rsidRPr="00DE6952" w:rsidRDefault="00DE6952" w:rsidP="0028378B">
      <w:pPr>
        <w:tabs>
          <w:tab w:val="right" w:leader="dot" w:pos="7920"/>
        </w:tabs>
        <w:jc w:val="center"/>
        <w:rPr>
          <w:rFonts w:ascii="Times New Roman" w:hAnsi="Times New Roman" w:cs="Times New Roman"/>
          <w:b/>
          <w:color w:val="auto"/>
          <w:sz w:val="28"/>
          <w:szCs w:val="28"/>
          <w:lang w:val="en-US"/>
        </w:rPr>
      </w:pPr>
      <w:r w:rsidRPr="00D918AC">
        <w:rPr>
          <w:rFonts w:ascii="Times New Roman" w:hAnsi="Times New Roman" w:cs="Times New Roman"/>
          <w:b/>
          <w:color w:val="auto"/>
          <w:sz w:val="28"/>
          <w:szCs w:val="28"/>
        </w:rPr>
        <w:t xml:space="preserve">ĐÁNH GIÁ TÁC ĐỘNG CỦA </w:t>
      </w:r>
      <w:r w:rsidRPr="00D918AC">
        <w:rPr>
          <w:rFonts w:ascii="Times New Roman" w:hAnsi="Times New Roman" w:cs="Times New Roman"/>
          <w:b/>
          <w:spacing w:val="-2"/>
          <w:sz w:val="28"/>
          <w:szCs w:val="28"/>
          <w:lang w:val="pt-BR"/>
        </w:rPr>
        <w:t>CHÍNH SÁCH</w:t>
      </w:r>
    </w:p>
    <w:p w14:paraId="7C6629F2" w14:textId="1CECA960" w:rsidR="00B45018" w:rsidRPr="00D918AC" w:rsidRDefault="00DE6952" w:rsidP="00D918AC">
      <w:pPr>
        <w:jc w:val="center"/>
        <w:rPr>
          <w:rFonts w:ascii="Times New Roman" w:hAnsi="Times New Roman" w:cs="Times New Roman"/>
          <w:b/>
          <w:color w:val="auto"/>
          <w:sz w:val="28"/>
          <w:szCs w:val="28"/>
          <w:lang w:val="en-US"/>
        </w:rPr>
      </w:pPr>
      <w:r>
        <w:rPr>
          <w:rFonts w:ascii="Times New Roman" w:hAnsi="Times New Roman" w:cs="Times New Roman"/>
          <w:b/>
          <w:spacing w:val="-2"/>
          <w:sz w:val="28"/>
          <w:szCs w:val="28"/>
          <w:lang w:val="pt-BR"/>
        </w:rPr>
        <w:t>h</w:t>
      </w:r>
      <w:r w:rsidR="00D918AC" w:rsidRPr="00D918AC">
        <w:rPr>
          <w:rFonts w:ascii="Times New Roman" w:hAnsi="Times New Roman" w:cs="Times New Roman"/>
          <w:b/>
          <w:spacing w:val="-2"/>
          <w:sz w:val="28"/>
          <w:szCs w:val="28"/>
          <w:lang w:val="pt-BR"/>
        </w:rPr>
        <w:t>ỗ trợ lãi vay đầu tư phát triển công nghiệp hỗ trợ của Thành phố Hồ Chí Minh</w:t>
      </w:r>
      <w:r w:rsidR="00D918AC">
        <w:rPr>
          <w:rFonts w:ascii="Times New Roman" w:hAnsi="Times New Roman" w:cs="Times New Roman"/>
          <w:b/>
          <w:spacing w:val="-2"/>
          <w:sz w:val="28"/>
          <w:szCs w:val="28"/>
          <w:lang w:val="pt-BR"/>
        </w:rPr>
        <w:t xml:space="preserve"> </w:t>
      </w:r>
      <w:r w:rsidR="00D918AC" w:rsidRPr="00D918AC">
        <w:rPr>
          <w:rFonts w:ascii="Times New Roman" w:hAnsi="Times New Roman" w:cs="Times New Roman"/>
          <w:b/>
          <w:sz w:val="28"/>
          <w:szCs w:val="28"/>
        </w:rPr>
        <w:t>giai đoạn 2023 - 2027</w:t>
      </w:r>
    </w:p>
    <w:p w14:paraId="766417A8" w14:textId="77777777" w:rsidR="00B45018" w:rsidRPr="00082A05" w:rsidRDefault="00D87C8E" w:rsidP="0028378B">
      <w:pPr>
        <w:tabs>
          <w:tab w:val="right" w:leader="dot" w:pos="7920"/>
        </w:tabs>
        <w:jc w:val="center"/>
        <w:rPr>
          <w:rFonts w:ascii="Times New Roman" w:hAnsi="Times New Roman" w:cs="Times New Roman"/>
          <w:b/>
          <w:color w:val="auto"/>
          <w:sz w:val="28"/>
          <w:szCs w:val="28"/>
        </w:rPr>
      </w:pPr>
      <w:r>
        <w:rPr>
          <w:rFonts w:ascii="Times New Roman" w:hAnsi="Times New Roman" w:cs="Times New Roman"/>
          <w:b/>
          <w:noProof/>
          <w:color w:val="auto"/>
          <w:sz w:val="28"/>
          <w:szCs w:val="28"/>
          <w:lang w:val="en-GB" w:eastAsia="en-GB"/>
        </w:rPr>
        <mc:AlternateContent>
          <mc:Choice Requires="wps">
            <w:drawing>
              <wp:anchor distT="4294967294" distB="4294967294" distL="114300" distR="114300" simplePos="0" relativeHeight="251656192" behindDoc="0" locked="0" layoutInCell="1" allowOverlap="1" wp14:anchorId="36B162A0" wp14:editId="4E215443">
                <wp:simplePos x="0" y="0"/>
                <wp:positionH relativeFrom="column">
                  <wp:posOffset>2338705</wp:posOffset>
                </wp:positionH>
                <wp:positionV relativeFrom="paragraph">
                  <wp:posOffset>76199</wp:posOffset>
                </wp:positionV>
                <wp:extent cx="1098550" cy="0"/>
                <wp:effectExtent l="0" t="0" r="25400" b="1905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8550" cy="0"/>
                        </a:xfrm>
                        <a:prstGeom prst="line">
                          <a:avLst/>
                        </a:prstGeom>
                        <a:noFill/>
                        <a:ln w="9525">
                          <a:solidFill>
                            <a:schemeClr val="tx1"/>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0CBFB8F" id="Straight Connector 2" o:spid="_x0000_s1026" style="position:absolute;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84.15pt,6pt" to="270.6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" strokecolor="black [3213]"/>
            </w:pict>
          </mc:Fallback>
        </mc:AlternateContent>
      </w:r>
    </w:p>
    <w:p w14:paraId="78EC73DA" w14:textId="47F537E9" w:rsidR="00931C1D" w:rsidRPr="00877370" w:rsidRDefault="00931C1D" w:rsidP="00DE6952">
      <w:pPr>
        <w:tabs>
          <w:tab w:val="right" w:leader="dot" w:pos="7920"/>
        </w:tabs>
        <w:spacing w:before="60" w:after="60" w:line="264" w:lineRule="auto"/>
        <w:ind w:firstLine="567"/>
        <w:rPr>
          <w:rFonts w:ascii="Times New Roman" w:hAnsi="Times New Roman" w:cs="Times New Roman"/>
          <w:b/>
          <w:color w:val="auto"/>
          <w:sz w:val="28"/>
          <w:szCs w:val="28"/>
        </w:rPr>
      </w:pPr>
      <w:r w:rsidRPr="00877370">
        <w:rPr>
          <w:rFonts w:ascii="Times New Roman" w:hAnsi="Times New Roman" w:cs="Times New Roman"/>
          <w:b/>
          <w:color w:val="auto"/>
          <w:sz w:val="28"/>
          <w:szCs w:val="28"/>
        </w:rPr>
        <w:t xml:space="preserve">I. </w:t>
      </w:r>
      <w:r w:rsidR="00586B49" w:rsidRPr="00877370">
        <w:rPr>
          <w:rFonts w:ascii="Times New Roman" w:hAnsi="Times New Roman" w:cs="Times New Roman"/>
          <w:b/>
          <w:color w:val="auto"/>
          <w:sz w:val="28"/>
          <w:szCs w:val="28"/>
        </w:rPr>
        <w:t>XÁC ĐỊNH VẤN ĐỀ BẤT CẬP TỔNG QUAN</w:t>
      </w:r>
    </w:p>
    <w:p w14:paraId="22255AB9" w14:textId="77777777" w:rsidR="00966ACE" w:rsidRPr="00877370" w:rsidRDefault="00317662" w:rsidP="00DE6952">
      <w:pPr>
        <w:tabs>
          <w:tab w:val="right" w:leader="dot" w:pos="7920"/>
        </w:tabs>
        <w:spacing w:before="60" w:after="60" w:line="264" w:lineRule="auto"/>
        <w:ind w:firstLine="567"/>
        <w:rPr>
          <w:rFonts w:ascii="Times New Roman" w:hAnsi="Times New Roman" w:cs="Times New Roman"/>
          <w:b/>
          <w:color w:val="auto"/>
          <w:sz w:val="28"/>
          <w:szCs w:val="28"/>
        </w:rPr>
      </w:pPr>
      <w:r w:rsidRPr="00877370">
        <w:rPr>
          <w:rFonts w:ascii="Times New Roman" w:hAnsi="Times New Roman" w:cs="Times New Roman"/>
          <w:b/>
          <w:color w:val="auto"/>
          <w:sz w:val="28"/>
          <w:szCs w:val="28"/>
        </w:rPr>
        <w:t>1.</w:t>
      </w:r>
      <w:r w:rsidR="00B95BEA" w:rsidRPr="00877370">
        <w:rPr>
          <w:rFonts w:ascii="Times New Roman" w:hAnsi="Times New Roman" w:cs="Times New Roman"/>
          <w:b/>
          <w:color w:val="auto"/>
          <w:sz w:val="28"/>
          <w:szCs w:val="28"/>
        </w:rPr>
        <w:t xml:space="preserve"> </w:t>
      </w:r>
      <w:r w:rsidR="00931C1D" w:rsidRPr="00877370">
        <w:rPr>
          <w:rFonts w:ascii="Times New Roman" w:hAnsi="Times New Roman" w:cs="Times New Roman"/>
          <w:b/>
          <w:color w:val="auto"/>
          <w:sz w:val="28"/>
          <w:szCs w:val="28"/>
        </w:rPr>
        <w:t>Bối cảnh xây dựng chính sách</w:t>
      </w:r>
    </w:p>
    <w:p w14:paraId="0E162DAC" w14:textId="77777777" w:rsidR="00DA3D17" w:rsidRPr="00877370" w:rsidRDefault="00AE6ECC" w:rsidP="00DE6952">
      <w:pPr>
        <w:spacing w:before="60" w:after="60" w:line="264" w:lineRule="auto"/>
        <w:ind w:firstLine="567"/>
        <w:jc w:val="both"/>
        <w:rPr>
          <w:rFonts w:ascii="Times New Roman" w:hAnsi="Times New Roman" w:cs="Times New Roman"/>
          <w:color w:val="auto"/>
          <w:spacing w:val="-2"/>
          <w:sz w:val="28"/>
          <w:szCs w:val="28"/>
          <w:lang w:val="en-US"/>
        </w:rPr>
      </w:pPr>
      <w:r>
        <w:rPr>
          <w:rFonts w:ascii="Times New Roman" w:hAnsi="Times New Roman" w:cs="Times New Roman"/>
          <w:color w:val="auto"/>
          <w:spacing w:val="-2"/>
          <w:sz w:val="28"/>
          <w:szCs w:val="28"/>
          <w:lang w:val="en-US"/>
        </w:rPr>
        <w:t>C</w:t>
      </w:r>
      <w:r w:rsidR="001D19F4" w:rsidRPr="00AE6ECC">
        <w:rPr>
          <w:rFonts w:ascii="Times New Roman" w:hAnsi="Times New Roman" w:cs="Times New Roman"/>
          <w:color w:val="auto"/>
          <w:spacing w:val="-2"/>
          <w:sz w:val="28"/>
          <w:szCs w:val="28"/>
          <w:lang w:val="en-US"/>
        </w:rPr>
        <w:t>ông nghiệp</w:t>
      </w:r>
      <w:r w:rsidR="00082A05" w:rsidRPr="00877370">
        <w:rPr>
          <w:rFonts w:ascii="Times New Roman" w:hAnsi="Times New Roman" w:cs="Times New Roman"/>
          <w:color w:val="auto"/>
          <w:spacing w:val="-2"/>
          <w:sz w:val="28"/>
          <w:szCs w:val="28"/>
          <w:lang w:val="en-US"/>
        </w:rPr>
        <w:t xml:space="preserve"> </w:t>
      </w:r>
      <w:r w:rsidR="001D19F4" w:rsidRPr="00AE6ECC">
        <w:rPr>
          <w:rFonts w:ascii="Times New Roman" w:hAnsi="Times New Roman" w:cs="Times New Roman"/>
          <w:color w:val="auto"/>
          <w:spacing w:val="-2"/>
          <w:sz w:val="28"/>
          <w:szCs w:val="28"/>
          <w:lang w:val="en-US"/>
        </w:rPr>
        <w:t>Thành phố Hồ Chí Minh có một vị</w:t>
      </w:r>
      <w:r w:rsidR="006218C6" w:rsidRPr="00877370">
        <w:rPr>
          <w:rFonts w:ascii="Times New Roman" w:hAnsi="Times New Roman" w:cs="Times New Roman"/>
          <w:color w:val="auto"/>
          <w:spacing w:val="-2"/>
          <w:sz w:val="28"/>
          <w:szCs w:val="28"/>
          <w:lang w:val="en-US"/>
        </w:rPr>
        <w:t xml:space="preserve"> trí</w:t>
      </w:r>
      <w:r w:rsidR="001D19F4" w:rsidRPr="00AE6ECC">
        <w:rPr>
          <w:rFonts w:ascii="Times New Roman" w:hAnsi="Times New Roman" w:cs="Times New Roman"/>
          <w:color w:val="auto"/>
          <w:spacing w:val="-2"/>
          <w:sz w:val="28"/>
          <w:szCs w:val="28"/>
          <w:lang w:val="en-US"/>
        </w:rPr>
        <w:t xml:space="preserve"> quan trọng trong nền kinh tế </w:t>
      </w:r>
      <w:r>
        <w:rPr>
          <w:rFonts w:ascii="Times New Roman" w:hAnsi="Times New Roman" w:cs="Times New Roman"/>
          <w:color w:val="auto"/>
          <w:spacing w:val="-2"/>
          <w:sz w:val="28"/>
          <w:szCs w:val="28"/>
          <w:lang w:val="en-US"/>
        </w:rPr>
        <w:t>Việt Nam</w:t>
      </w:r>
      <w:r w:rsidR="001D19F4" w:rsidRPr="00AE6ECC">
        <w:rPr>
          <w:rFonts w:ascii="Times New Roman" w:hAnsi="Times New Roman" w:cs="Times New Roman"/>
          <w:color w:val="auto"/>
          <w:spacing w:val="-2"/>
          <w:sz w:val="28"/>
          <w:szCs w:val="28"/>
          <w:lang w:val="en-US"/>
        </w:rPr>
        <w:t xml:space="preserve"> nói chung và kinh tế Thành phố Hồ Chí Minh nói riêng. </w:t>
      </w:r>
      <w:r>
        <w:rPr>
          <w:rFonts w:ascii="Times New Roman" w:hAnsi="Times New Roman" w:cs="Times New Roman"/>
          <w:color w:val="auto"/>
          <w:spacing w:val="-2"/>
          <w:sz w:val="28"/>
          <w:szCs w:val="28"/>
          <w:lang w:val="en-US"/>
        </w:rPr>
        <w:t>Trong năm 2022</w:t>
      </w:r>
      <w:r w:rsidR="00390385" w:rsidRPr="00AE6ECC">
        <w:rPr>
          <w:rFonts w:ascii="Times New Roman" w:hAnsi="Times New Roman" w:cs="Times New Roman"/>
          <w:color w:val="auto"/>
          <w:spacing w:val="-2"/>
          <w:sz w:val="28"/>
          <w:szCs w:val="28"/>
          <w:lang w:val="en-US"/>
        </w:rPr>
        <w:t xml:space="preserve">, </w:t>
      </w:r>
      <w:r w:rsidR="00143829">
        <w:rPr>
          <w:rFonts w:ascii="Times New Roman" w:hAnsi="Times New Roman" w:cs="Times New Roman"/>
          <w:color w:val="auto"/>
          <w:spacing w:val="-2"/>
          <w:sz w:val="28"/>
          <w:szCs w:val="28"/>
          <w:lang w:val="en-US"/>
        </w:rPr>
        <w:t>t</w:t>
      </w:r>
      <w:r w:rsidRPr="00AE6ECC">
        <w:rPr>
          <w:rFonts w:ascii="Times New Roman" w:hAnsi="Times New Roman" w:cs="Times New Roman"/>
          <w:color w:val="auto"/>
          <w:spacing w:val="-2"/>
          <w:sz w:val="28"/>
          <w:szCs w:val="28"/>
          <w:lang w:val="en-US"/>
        </w:rPr>
        <w:t>ổng sản phẩm trên địa bàn (GRDP) Thành phố Hồ Chí Minh chiếm khoảng</w:t>
      </w:r>
      <w:r>
        <w:rPr>
          <w:rFonts w:ascii="Times New Roman" w:hAnsi="Times New Roman" w:cs="Times New Roman"/>
          <w:color w:val="auto"/>
          <w:spacing w:val="-2"/>
          <w:sz w:val="28"/>
          <w:szCs w:val="28"/>
          <w:lang w:val="en-US"/>
        </w:rPr>
        <w:t xml:space="preserve"> 52,14% vào </w:t>
      </w:r>
      <w:r w:rsidRPr="00AE6ECC">
        <w:rPr>
          <w:rFonts w:ascii="Times New Roman" w:hAnsi="Times New Roman" w:cs="Times New Roman"/>
          <w:color w:val="auto"/>
          <w:spacing w:val="-2"/>
          <w:sz w:val="28"/>
          <w:szCs w:val="28"/>
          <w:lang w:val="en-US"/>
        </w:rPr>
        <w:t xml:space="preserve">GRDP của </w:t>
      </w:r>
      <w:r w:rsidR="00390385" w:rsidRPr="00AE6ECC">
        <w:rPr>
          <w:rFonts w:ascii="Times New Roman" w:hAnsi="Times New Roman" w:cs="Times New Roman"/>
          <w:color w:val="auto"/>
          <w:spacing w:val="-2"/>
          <w:sz w:val="28"/>
          <w:szCs w:val="28"/>
          <w:lang w:val="en-US"/>
        </w:rPr>
        <w:t xml:space="preserve">vùng kinh tế trọng điểm phía Nam và </w:t>
      </w:r>
      <w:r w:rsidRPr="00AE6ECC">
        <w:rPr>
          <w:rFonts w:ascii="Times New Roman" w:hAnsi="Times New Roman" w:cs="Times New Roman"/>
          <w:color w:val="auto"/>
          <w:spacing w:val="-2"/>
          <w:sz w:val="28"/>
          <w:szCs w:val="28"/>
          <w:lang w:val="en-US"/>
        </w:rPr>
        <w:t xml:space="preserve">dẫn đầu trong top 10 tỉnh, thành có GRDP cao nhất cả nước. </w:t>
      </w:r>
      <w:r w:rsidR="001D19F4" w:rsidRPr="00AE6ECC">
        <w:rPr>
          <w:rFonts w:ascii="Times New Roman" w:hAnsi="Times New Roman" w:cs="Times New Roman"/>
          <w:color w:val="auto"/>
          <w:spacing w:val="-2"/>
          <w:sz w:val="28"/>
          <w:szCs w:val="28"/>
          <w:lang w:val="en-US"/>
        </w:rPr>
        <w:t>Tuy</w:t>
      </w:r>
      <w:r w:rsidR="001D19F4" w:rsidRPr="00877370">
        <w:rPr>
          <w:rFonts w:ascii="Times New Roman" w:hAnsi="Times New Roman" w:cs="Times New Roman"/>
          <w:color w:val="auto"/>
          <w:spacing w:val="-2"/>
          <w:sz w:val="28"/>
          <w:szCs w:val="28"/>
        </w:rPr>
        <w:t xml:space="preserve"> nhiên, sự phát triển công nghiệ</w:t>
      </w:r>
      <w:r w:rsidR="00A40187" w:rsidRPr="00877370">
        <w:rPr>
          <w:rFonts w:ascii="Times New Roman" w:hAnsi="Times New Roman" w:cs="Times New Roman"/>
          <w:color w:val="auto"/>
          <w:spacing w:val="-2"/>
          <w:sz w:val="28"/>
          <w:szCs w:val="28"/>
        </w:rPr>
        <w:t xml:space="preserve">p </w:t>
      </w:r>
      <w:r w:rsidR="00A40187" w:rsidRPr="00877370">
        <w:rPr>
          <w:rFonts w:ascii="Times New Roman" w:hAnsi="Times New Roman" w:cs="Times New Roman"/>
          <w:color w:val="auto"/>
          <w:spacing w:val="-2"/>
          <w:sz w:val="28"/>
          <w:szCs w:val="28"/>
          <w:lang w:val="en-US"/>
        </w:rPr>
        <w:t>T</w:t>
      </w:r>
      <w:r w:rsidR="001D19F4" w:rsidRPr="00877370">
        <w:rPr>
          <w:rFonts w:ascii="Times New Roman" w:hAnsi="Times New Roman" w:cs="Times New Roman"/>
          <w:color w:val="auto"/>
          <w:spacing w:val="-2"/>
          <w:sz w:val="28"/>
          <w:szCs w:val="28"/>
        </w:rPr>
        <w:t>hành phố chưa đi vào chiều sâu, giá trị gia tăng trong sản xuất công nghiệp chưa được cao và đang bộc lộ những bất cập và hạn chế về nhiều mặt.</w:t>
      </w:r>
      <w:r w:rsidR="001D19F4" w:rsidRPr="00877370">
        <w:rPr>
          <w:rFonts w:ascii="Times New Roman" w:hAnsi="Times New Roman" w:cs="Times New Roman"/>
          <w:color w:val="auto"/>
          <w:spacing w:val="-2"/>
          <w:sz w:val="28"/>
          <w:szCs w:val="28"/>
          <w:lang w:val="en-US"/>
        </w:rPr>
        <w:t xml:space="preserve"> </w:t>
      </w:r>
      <w:r w:rsidR="000107D9" w:rsidRPr="00877370">
        <w:rPr>
          <w:rFonts w:ascii="Times New Roman" w:hAnsi="Times New Roman" w:cs="Times New Roman"/>
          <w:color w:val="auto"/>
          <w:spacing w:val="-2"/>
          <w:sz w:val="28"/>
          <w:szCs w:val="28"/>
        </w:rPr>
        <w:t>Vì vậy, điều quan trọng nhất hiện nay để nâng cao sức cạnh tranh cho các sản phẩm công nghiệp Việ</w:t>
      </w:r>
      <w:r w:rsidR="00A40187" w:rsidRPr="00877370">
        <w:rPr>
          <w:rFonts w:ascii="Times New Roman" w:hAnsi="Times New Roman" w:cs="Times New Roman"/>
          <w:color w:val="auto"/>
          <w:spacing w:val="-2"/>
          <w:sz w:val="28"/>
          <w:szCs w:val="28"/>
        </w:rPr>
        <w:t xml:space="preserve">t Nam nói chung và </w:t>
      </w:r>
      <w:r w:rsidR="00A40187" w:rsidRPr="00877370">
        <w:rPr>
          <w:rFonts w:ascii="Times New Roman" w:hAnsi="Times New Roman" w:cs="Times New Roman"/>
          <w:color w:val="auto"/>
          <w:spacing w:val="-2"/>
          <w:sz w:val="28"/>
          <w:szCs w:val="28"/>
          <w:lang w:val="en-US"/>
        </w:rPr>
        <w:t>T</w:t>
      </w:r>
      <w:r w:rsidR="000107D9" w:rsidRPr="00877370">
        <w:rPr>
          <w:rFonts w:ascii="Times New Roman" w:hAnsi="Times New Roman" w:cs="Times New Roman"/>
          <w:color w:val="auto"/>
          <w:spacing w:val="-2"/>
          <w:sz w:val="28"/>
          <w:szCs w:val="28"/>
        </w:rPr>
        <w:t xml:space="preserve">hành phố Hồ Chí Minh nói riêng trong điều kiện tự do hóa thương mại là phải làm sao nâng cao được tỉ lệ cung ứng nguyên phụ liệu trong nước. </w:t>
      </w:r>
    </w:p>
    <w:p w14:paraId="03E2D763" w14:textId="2D120414" w:rsidR="00F15F04" w:rsidRPr="002A477B" w:rsidRDefault="00F15F04" w:rsidP="00DE6952">
      <w:pPr>
        <w:spacing w:before="60" w:after="60" w:line="264" w:lineRule="auto"/>
        <w:ind w:firstLine="720"/>
        <w:jc w:val="both"/>
        <w:rPr>
          <w:rFonts w:ascii="Times New Roman" w:hAnsi="Times New Roman" w:cs="Times New Roman"/>
          <w:sz w:val="28"/>
          <w:szCs w:val="28"/>
          <w:lang w:val="en-US"/>
        </w:rPr>
      </w:pPr>
      <w:r w:rsidRPr="00F15F04">
        <w:rPr>
          <w:rFonts w:ascii="Times New Roman" w:hAnsi="Times New Roman" w:cs="Times New Roman"/>
          <w:sz w:val="28"/>
          <w:szCs w:val="28"/>
        </w:rPr>
        <w:t>Thành phố Hồ Chí Minh đang hướng đến phát triển nhanh và bền vững trên cơ sở ứng dụng mạnh mẽ khoa học – công nghệ, đổi mới sáng tạo và tăng năng suất lao động. Cơ cấu kinh tế Thành phố đang ngày càng phát triển, chuyển dịch theo hướng tăng cao lĩnh vực dịch vụ, công nghiệp hiện đại, giảm dần tỷ trọng các ngành thâm dụng lao động, sử dụng nhiều tài nguyên thiên nhiên. Nghị quyết Đại hội Đại biểu Đảng bộ Thành phố Hồ Chí Minh lần thứ XI nhiệm kỳ 2020 – 2025 đã đề ra nhiệm vụ, giải pháp quan trọng: “</w:t>
      </w:r>
      <w:r w:rsidRPr="00F15F04">
        <w:rPr>
          <w:rFonts w:ascii="Times New Roman" w:hAnsi="Times New Roman" w:cs="Times New Roman"/>
          <w:i/>
          <w:sz w:val="28"/>
          <w:szCs w:val="28"/>
        </w:rPr>
        <w:t xml:space="preserve">Tập trung phát triển công nghiệp theo chiều sâu, nhất là những ngành, lĩnh vực, những công đoạn có hàm lượng khoa học – công nghệ, giá trị gia tăng cao dựa trên nền tảng công nghiệp công nghệ cao và kinh tế số; đẩy mạnh phát triển công nghiệp hỗ trợ; tiếp tục phát triển 04 ngành công nghiệp trọng yếu, trong đó tập trung phát triển vào 06 phân ngành công nghiệp ưu tiên (sản xuất sản phẩm từ kim loại đúc sẵn, thiết bị điện, chế biến thực phẩm, đồ uống, hàng điện tử - công nghệ thông tin, sản phẩm từ cao su </w:t>
      </w:r>
      <w:r w:rsidR="003C3AE6">
        <w:rPr>
          <w:rFonts w:ascii="Times New Roman" w:hAnsi="Times New Roman" w:cs="Times New Roman"/>
          <w:i/>
          <w:sz w:val="28"/>
          <w:szCs w:val="28"/>
        </w:rPr>
        <w:t>–</w:t>
      </w:r>
      <w:r w:rsidRPr="00F15F04">
        <w:rPr>
          <w:rFonts w:ascii="Times New Roman" w:hAnsi="Times New Roman" w:cs="Times New Roman"/>
          <w:i/>
          <w:sz w:val="28"/>
          <w:szCs w:val="28"/>
        </w:rPr>
        <w:t xml:space="preserve"> </w:t>
      </w:r>
      <w:r w:rsidR="003C3AE6">
        <w:rPr>
          <w:rFonts w:ascii="Times New Roman" w:hAnsi="Times New Roman" w:cs="Times New Roman"/>
          <w:i/>
          <w:color w:val="FF0000"/>
          <w:sz w:val="28"/>
          <w:szCs w:val="28"/>
          <w:lang w:val="en-US"/>
        </w:rPr>
        <w:t>nhựa</w:t>
      </w:r>
      <w:r w:rsidRPr="00F15F04">
        <w:rPr>
          <w:rFonts w:ascii="Times New Roman" w:hAnsi="Times New Roman" w:cs="Times New Roman"/>
          <w:i/>
          <w:sz w:val="28"/>
          <w:szCs w:val="28"/>
        </w:rPr>
        <w:t>); từ đó làm nền tảng để phát triển các ngành công nghiệp khác”</w:t>
      </w:r>
      <w:r w:rsidR="002A477B">
        <w:rPr>
          <w:rFonts w:ascii="Times New Roman" w:hAnsi="Times New Roman" w:cs="Times New Roman"/>
          <w:i/>
          <w:sz w:val="28"/>
          <w:szCs w:val="28"/>
          <w:lang w:val="en-US"/>
        </w:rPr>
        <w:t>.</w:t>
      </w:r>
    </w:p>
    <w:p w14:paraId="49C4065E" w14:textId="77777777" w:rsidR="009835D3" w:rsidRPr="00F15F04" w:rsidRDefault="00C4003A" w:rsidP="00DE6952">
      <w:pPr>
        <w:pStyle w:val="NormalWeb"/>
        <w:shd w:val="clear" w:color="auto" w:fill="FFFFFF"/>
        <w:spacing w:before="60" w:beforeAutospacing="0" w:after="60" w:afterAutospacing="0" w:line="264" w:lineRule="auto"/>
        <w:ind w:firstLine="567"/>
        <w:jc w:val="both"/>
        <w:rPr>
          <w:sz w:val="28"/>
          <w:szCs w:val="28"/>
        </w:rPr>
      </w:pPr>
      <w:r w:rsidRPr="00F15F04">
        <w:rPr>
          <w:sz w:val="28"/>
          <w:szCs w:val="28"/>
        </w:rPr>
        <w:t>Công tác khuyến khích</w:t>
      </w:r>
      <w:r w:rsidR="00F15F04" w:rsidRPr="00F15F04">
        <w:rPr>
          <w:sz w:val="28"/>
          <w:szCs w:val="28"/>
          <w:lang w:val="en-US"/>
        </w:rPr>
        <w:t>,</w:t>
      </w:r>
      <w:r w:rsidR="00CB6113" w:rsidRPr="00F15F04">
        <w:rPr>
          <w:sz w:val="28"/>
          <w:szCs w:val="28"/>
          <w:lang w:val="en-US"/>
        </w:rPr>
        <w:t xml:space="preserve"> </w:t>
      </w:r>
      <w:r w:rsidR="00F15F04" w:rsidRPr="00F15F04">
        <w:rPr>
          <w:sz w:val="28"/>
          <w:szCs w:val="28"/>
          <w:lang w:val="en-US"/>
        </w:rPr>
        <w:t xml:space="preserve">hỗ trợ </w:t>
      </w:r>
      <w:r w:rsidR="00CB6113" w:rsidRPr="00F15F04">
        <w:rPr>
          <w:sz w:val="28"/>
          <w:szCs w:val="28"/>
          <w:lang w:val="en-US"/>
        </w:rPr>
        <w:t>đầu tư và phát triển</w:t>
      </w:r>
      <w:r w:rsidRPr="00F15F04">
        <w:rPr>
          <w:sz w:val="28"/>
          <w:szCs w:val="28"/>
        </w:rPr>
        <w:t xml:space="preserve"> </w:t>
      </w:r>
      <w:r w:rsidR="00CB6113" w:rsidRPr="00F15F04">
        <w:rPr>
          <w:sz w:val="28"/>
          <w:szCs w:val="28"/>
        </w:rPr>
        <w:t xml:space="preserve">các sản phẩm </w:t>
      </w:r>
      <w:r w:rsidR="00CB6113" w:rsidRPr="00F15F04">
        <w:rPr>
          <w:sz w:val="28"/>
          <w:szCs w:val="28"/>
          <w:lang w:val="en-US"/>
        </w:rPr>
        <w:t>công nghiệp hỗ trợ</w:t>
      </w:r>
      <w:r w:rsidR="00CB6113" w:rsidRPr="00F15F04">
        <w:rPr>
          <w:sz w:val="28"/>
          <w:szCs w:val="28"/>
        </w:rPr>
        <w:t xml:space="preserve"> </w:t>
      </w:r>
      <w:r w:rsidR="008C76A1" w:rsidRPr="00F15F04">
        <w:rPr>
          <w:sz w:val="28"/>
          <w:szCs w:val="28"/>
        </w:rPr>
        <w:t xml:space="preserve">đã được </w:t>
      </w:r>
      <w:r w:rsidR="008C76A1" w:rsidRPr="00F15F04">
        <w:rPr>
          <w:sz w:val="28"/>
          <w:szCs w:val="28"/>
          <w:lang w:val="en-US"/>
        </w:rPr>
        <w:t>T</w:t>
      </w:r>
      <w:r w:rsidRPr="00F15F04">
        <w:rPr>
          <w:sz w:val="28"/>
          <w:szCs w:val="28"/>
        </w:rPr>
        <w:t>hành phố quan tâm từ khá lâu, tuy nhiên đế</w:t>
      </w:r>
      <w:r w:rsidR="00F15F04" w:rsidRPr="00F15F04">
        <w:rPr>
          <w:sz w:val="28"/>
          <w:szCs w:val="28"/>
        </w:rPr>
        <w:t xml:space="preserve">n năm 2015 </w:t>
      </w:r>
      <w:r w:rsidR="00F15F04" w:rsidRPr="00F15F04">
        <w:rPr>
          <w:sz w:val="28"/>
          <w:szCs w:val="28"/>
        </w:rPr>
        <w:lastRenderedPageBreak/>
        <w:t xml:space="preserve">mới thực sự khởi sắc và </w:t>
      </w:r>
      <w:r w:rsidR="00F15F04" w:rsidRPr="00F15F04">
        <w:rPr>
          <w:sz w:val="28"/>
          <w:szCs w:val="28"/>
          <w:lang w:val="en-US"/>
        </w:rPr>
        <w:t>thông</w:t>
      </w:r>
      <w:r w:rsidR="00A2277B" w:rsidRPr="00F15F04">
        <w:rPr>
          <w:sz w:val="28"/>
          <w:szCs w:val="28"/>
        </w:rPr>
        <w:t xml:space="preserve"> </w:t>
      </w:r>
      <w:r w:rsidRPr="00F15F04">
        <w:rPr>
          <w:sz w:val="28"/>
          <w:szCs w:val="28"/>
        </w:rPr>
        <w:t xml:space="preserve">qua các </w:t>
      </w:r>
      <w:r w:rsidR="00E30412" w:rsidRPr="00F15F04">
        <w:rPr>
          <w:sz w:val="28"/>
          <w:szCs w:val="28"/>
        </w:rPr>
        <w:t>Q</w:t>
      </w:r>
      <w:r w:rsidRPr="00F15F04">
        <w:rPr>
          <w:sz w:val="28"/>
          <w:szCs w:val="28"/>
        </w:rPr>
        <w:t>uyết định</w:t>
      </w:r>
      <w:r w:rsidR="004A5B2A" w:rsidRPr="00F15F04">
        <w:rPr>
          <w:sz w:val="28"/>
          <w:szCs w:val="28"/>
        </w:rPr>
        <w:t>: Quyết định số 50/2015/QĐ-UBND ngày 30 tháng 10 năm 2015</w:t>
      </w:r>
      <w:r w:rsidR="00E30412" w:rsidRPr="00F15F04">
        <w:rPr>
          <w:sz w:val="28"/>
          <w:szCs w:val="28"/>
        </w:rPr>
        <w:t>, Quyết định số 15/2017/QĐ-UBND ngày 16 tháng 3 năm 2017</w:t>
      </w:r>
      <w:r w:rsidR="008C76A1" w:rsidRPr="00F15F04">
        <w:rPr>
          <w:sz w:val="28"/>
          <w:szCs w:val="28"/>
        </w:rPr>
        <w:t xml:space="preserve"> của Ủy ban nhân dân </w:t>
      </w:r>
      <w:r w:rsidR="008C76A1" w:rsidRPr="00F15F04">
        <w:rPr>
          <w:sz w:val="28"/>
          <w:szCs w:val="28"/>
          <w:lang w:val="en-US"/>
        </w:rPr>
        <w:t>T</w:t>
      </w:r>
      <w:r w:rsidR="004A5B2A" w:rsidRPr="00F15F04">
        <w:rPr>
          <w:sz w:val="28"/>
          <w:szCs w:val="28"/>
        </w:rPr>
        <w:t>hành phố</w:t>
      </w:r>
      <w:r w:rsidR="00732919">
        <w:rPr>
          <w:sz w:val="28"/>
          <w:szCs w:val="28"/>
          <w:lang w:val="en-US"/>
        </w:rPr>
        <w:t>,</w:t>
      </w:r>
      <w:r w:rsidR="008C76A1" w:rsidRPr="00F15F04">
        <w:rPr>
          <w:sz w:val="28"/>
          <w:szCs w:val="28"/>
          <w:lang w:val="en-US"/>
        </w:rPr>
        <w:t xml:space="preserve"> Nghị quyết số 16/2018/NQ-HĐND ngày 08 tháng 10 năm 2018</w:t>
      </w:r>
      <w:r w:rsidR="00732919">
        <w:rPr>
          <w:sz w:val="28"/>
          <w:szCs w:val="28"/>
          <w:lang w:val="en-US"/>
        </w:rPr>
        <w:t xml:space="preserve"> và Nghị quyết số 05/2021/NQ-HĐND ngày 23 tháng 3 năm 2021</w:t>
      </w:r>
      <w:r w:rsidR="008C76A1" w:rsidRPr="00F15F04">
        <w:rPr>
          <w:sz w:val="28"/>
          <w:szCs w:val="28"/>
          <w:lang w:val="en-US"/>
        </w:rPr>
        <w:t xml:space="preserve"> của Hội đồng nhân dân Thành phố </w:t>
      </w:r>
      <w:r w:rsidR="008C76A1" w:rsidRPr="00F15F04">
        <w:rPr>
          <w:sz w:val="28"/>
          <w:szCs w:val="28"/>
        </w:rPr>
        <w:t xml:space="preserve">để hỗ trợ các doanh nghiệp của </w:t>
      </w:r>
      <w:r w:rsidR="008C76A1" w:rsidRPr="00F15F04">
        <w:rPr>
          <w:sz w:val="28"/>
          <w:szCs w:val="28"/>
          <w:lang w:val="en-US"/>
        </w:rPr>
        <w:t>T</w:t>
      </w:r>
      <w:r w:rsidR="004A5B2A" w:rsidRPr="00F15F04">
        <w:rPr>
          <w:sz w:val="28"/>
          <w:szCs w:val="28"/>
        </w:rPr>
        <w:t xml:space="preserve">hành phố phát triển hoạt động, sản xuất, nghiên cứu, mở rộng </w:t>
      </w:r>
      <w:r w:rsidR="00FD6E99" w:rsidRPr="00F15F04">
        <w:rPr>
          <w:sz w:val="28"/>
          <w:szCs w:val="28"/>
        </w:rPr>
        <w:t>thị trường</w:t>
      </w:r>
      <w:r w:rsidR="00B00D1E" w:rsidRPr="00F15F04">
        <w:rPr>
          <w:sz w:val="28"/>
          <w:szCs w:val="28"/>
        </w:rPr>
        <w:t xml:space="preserve"> đạt được hiệu quả</w:t>
      </w:r>
      <w:r w:rsidR="004A5B2A" w:rsidRPr="00F15F04">
        <w:rPr>
          <w:sz w:val="28"/>
          <w:szCs w:val="28"/>
        </w:rPr>
        <w:t xml:space="preserve"> kinh tế cao, phát triển bền vững. </w:t>
      </w:r>
    </w:p>
    <w:p w14:paraId="00352662" w14:textId="3B042EEE" w:rsidR="008C76A1" w:rsidRDefault="00880775" w:rsidP="00DE6952">
      <w:pPr>
        <w:pStyle w:val="NormalWeb"/>
        <w:shd w:val="clear" w:color="auto" w:fill="FFFFFF"/>
        <w:spacing w:before="60" w:beforeAutospacing="0" w:after="60" w:afterAutospacing="0" w:line="264" w:lineRule="auto"/>
        <w:ind w:firstLine="567"/>
        <w:jc w:val="both"/>
        <w:rPr>
          <w:sz w:val="28"/>
          <w:szCs w:val="28"/>
        </w:rPr>
      </w:pPr>
      <w:r w:rsidRPr="00732919">
        <w:rPr>
          <w:sz w:val="28"/>
          <w:szCs w:val="28"/>
          <w:lang w:val="en-US"/>
        </w:rPr>
        <w:t xml:space="preserve">Tính đến </w:t>
      </w:r>
      <w:r w:rsidR="008C76A1" w:rsidRPr="00732919">
        <w:rPr>
          <w:sz w:val="28"/>
          <w:szCs w:val="28"/>
          <w:lang w:val="en-US"/>
        </w:rPr>
        <w:t xml:space="preserve">hiện </w:t>
      </w:r>
      <w:r w:rsidR="00F15F04" w:rsidRPr="00732919">
        <w:rPr>
          <w:sz w:val="28"/>
          <w:szCs w:val="28"/>
          <w:lang w:val="en-US"/>
        </w:rPr>
        <w:t>tại</w:t>
      </w:r>
      <w:r w:rsidR="008C76A1" w:rsidRPr="00732919">
        <w:rPr>
          <w:sz w:val="28"/>
          <w:szCs w:val="28"/>
          <w:lang w:val="en-US"/>
        </w:rPr>
        <w:t xml:space="preserve">, Sở Công Thương đã tiếp nhận, tham mưu trình Ủy ban nhân dân Thành phố xem xét, </w:t>
      </w:r>
      <w:r w:rsidR="008C76A1" w:rsidRPr="00732919">
        <w:rPr>
          <w:sz w:val="28"/>
          <w:szCs w:val="28"/>
        </w:rPr>
        <w:t xml:space="preserve">phê duyệt </w:t>
      </w:r>
      <w:r w:rsidR="00F31489" w:rsidRPr="00732919">
        <w:rPr>
          <w:sz w:val="28"/>
          <w:szCs w:val="28"/>
        </w:rPr>
        <w:t>1</w:t>
      </w:r>
      <w:r w:rsidR="00732919" w:rsidRPr="00732919">
        <w:rPr>
          <w:sz w:val="28"/>
          <w:szCs w:val="28"/>
          <w:lang w:val="en-US"/>
        </w:rPr>
        <w:t>5</w:t>
      </w:r>
      <w:r w:rsidR="00C847D0" w:rsidRPr="00732919">
        <w:rPr>
          <w:sz w:val="28"/>
          <w:szCs w:val="28"/>
        </w:rPr>
        <w:t xml:space="preserve"> dự án</w:t>
      </w:r>
      <w:r w:rsidR="008C76A1" w:rsidRPr="00732919">
        <w:rPr>
          <w:sz w:val="28"/>
          <w:szCs w:val="28"/>
        </w:rPr>
        <w:t xml:space="preserve"> </w:t>
      </w:r>
      <w:r w:rsidR="00C847D0" w:rsidRPr="00732919">
        <w:rPr>
          <w:sz w:val="28"/>
          <w:szCs w:val="28"/>
        </w:rPr>
        <w:t>đầu tư theo Nghị quyết số 16/2018/NQ-HĐND</w:t>
      </w:r>
      <w:r w:rsidR="00325F83">
        <w:rPr>
          <w:sz w:val="28"/>
          <w:szCs w:val="28"/>
          <w:lang w:val="en-US"/>
        </w:rPr>
        <w:t>,</w:t>
      </w:r>
      <w:r w:rsidR="00732919" w:rsidRPr="00732919">
        <w:rPr>
          <w:sz w:val="28"/>
          <w:szCs w:val="28"/>
          <w:lang w:val="en-US"/>
        </w:rPr>
        <w:t xml:space="preserve"> Nghị quyết số 05/2021/NQ-HĐND</w:t>
      </w:r>
      <w:r w:rsidR="00325F83">
        <w:rPr>
          <w:sz w:val="28"/>
          <w:szCs w:val="28"/>
          <w:lang w:val="en-US"/>
        </w:rPr>
        <w:t xml:space="preserve"> và</w:t>
      </w:r>
      <w:r w:rsidR="00732919">
        <w:rPr>
          <w:sz w:val="28"/>
          <w:szCs w:val="28"/>
          <w:lang w:val="en-US"/>
        </w:rPr>
        <w:t xml:space="preserve"> 02 dự án đầu tư được điều chiỉnh theo </w:t>
      </w:r>
      <w:r w:rsidR="00732919" w:rsidRPr="00732919">
        <w:rPr>
          <w:sz w:val="28"/>
          <w:szCs w:val="28"/>
        </w:rPr>
        <w:t>Nghị quyết số 16/2018/NQ-HĐND</w:t>
      </w:r>
      <w:r w:rsidR="00732919" w:rsidRPr="00732919">
        <w:rPr>
          <w:sz w:val="28"/>
          <w:szCs w:val="28"/>
          <w:lang w:val="en-US"/>
        </w:rPr>
        <w:t xml:space="preserve"> </w:t>
      </w:r>
      <w:r w:rsidR="008C76A1" w:rsidRPr="00732919">
        <w:rPr>
          <w:sz w:val="28"/>
          <w:szCs w:val="28"/>
        </w:rPr>
        <w:t xml:space="preserve">với tổng vốn đầu tư </w:t>
      </w:r>
      <w:r w:rsidR="00732919" w:rsidRPr="00732919">
        <w:rPr>
          <w:spacing w:val="4"/>
          <w:sz w:val="28"/>
          <w:szCs w:val="28"/>
        </w:rPr>
        <w:t>1.398,053</w:t>
      </w:r>
      <w:r w:rsidR="00F31489" w:rsidRPr="00732919">
        <w:rPr>
          <w:sz w:val="28"/>
          <w:szCs w:val="28"/>
        </w:rPr>
        <w:t xml:space="preserve"> </w:t>
      </w:r>
      <w:r w:rsidR="00C847D0" w:rsidRPr="00732919">
        <w:rPr>
          <w:sz w:val="28"/>
          <w:szCs w:val="28"/>
        </w:rPr>
        <w:t>tỷ đồng</w:t>
      </w:r>
      <w:r w:rsidR="008C76A1" w:rsidRPr="00732919">
        <w:rPr>
          <w:sz w:val="28"/>
          <w:szCs w:val="28"/>
        </w:rPr>
        <w:t xml:space="preserve"> (</w:t>
      </w:r>
      <w:r w:rsidR="00C847D0" w:rsidRPr="00732919">
        <w:rPr>
          <w:sz w:val="28"/>
          <w:szCs w:val="28"/>
        </w:rPr>
        <w:t xml:space="preserve">tổng vốn vay được hỗ trợ lãi suất </w:t>
      </w:r>
      <w:r w:rsidR="00732919" w:rsidRPr="00732919">
        <w:rPr>
          <w:spacing w:val="4"/>
          <w:sz w:val="28"/>
          <w:szCs w:val="28"/>
        </w:rPr>
        <w:t>727,241</w:t>
      </w:r>
      <w:r w:rsidR="00F31489" w:rsidRPr="00732919">
        <w:rPr>
          <w:sz w:val="28"/>
          <w:szCs w:val="28"/>
        </w:rPr>
        <w:t xml:space="preserve"> </w:t>
      </w:r>
      <w:r w:rsidR="00C847D0" w:rsidRPr="00732919">
        <w:rPr>
          <w:sz w:val="28"/>
          <w:szCs w:val="28"/>
        </w:rPr>
        <w:t>tỷ đồng).</w:t>
      </w:r>
    </w:p>
    <w:p w14:paraId="6B8904EC" w14:textId="0FC7C830" w:rsidR="00F85975" w:rsidRPr="00586B49" w:rsidRDefault="00F85975" w:rsidP="00DE6952">
      <w:pPr>
        <w:pStyle w:val="Subtitle"/>
        <w:spacing w:before="60" w:after="60" w:line="264" w:lineRule="auto"/>
        <w:ind w:firstLine="567"/>
        <w:jc w:val="both"/>
        <w:rPr>
          <w:rFonts w:ascii="Times New Roman" w:hAnsi="Times New Roman"/>
          <w:b w:val="0"/>
          <w:bCs w:val="0"/>
          <w:color w:val="FF0000"/>
          <w:lang w:val="pt-BR" w:eastAsia="en-US"/>
        </w:rPr>
      </w:pPr>
      <w:r w:rsidRPr="00586B49">
        <w:rPr>
          <w:rFonts w:ascii="Times New Roman" w:hAnsi="Times New Roman"/>
          <w:b w:val="0"/>
          <w:bCs w:val="0"/>
          <w:color w:val="FF0000"/>
          <w:lang w:val="pt-BR" w:eastAsia="en-US"/>
        </w:rPr>
        <w:t>Chính sách hỗ trợ cho các doanh nghiệp công nghiệp hỗ trợ trên địa bàn Thành phố đã tạo điều kiện cho doanh nghiệp mạnh dạn xây dựng nhà xưởng, đổi mới máy móc thiết bị, đầu tư nghiên cứu cải tiến công nghệ, quy trình sản xuất, chất lượng sản phẩm để đáp ứng yêu cầu khắ</w:t>
      </w:r>
      <w:r w:rsidR="00C953EA">
        <w:rPr>
          <w:rFonts w:ascii="Times New Roman" w:hAnsi="Times New Roman"/>
          <w:b w:val="0"/>
          <w:bCs w:val="0"/>
          <w:color w:val="FF0000"/>
          <w:lang w:val="pt-BR" w:eastAsia="en-US"/>
        </w:rPr>
        <w:t>t</w:t>
      </w:r>
      <w:r w:rsidRPr="00586B49">
        <w:rPr>
          <w:rFonts w:ascii="Times New Roman" w:hAnsi="Times New Roman"/>
          <w:b w:val="0"/>
          <w:bCs w:val="0"/>
          <w:color w:val="FF0000"/>
          <w:lang w:val="pt-BR" w:eastAsia="en-US"/>
        </w:rPr>
        <w:t xml:space="preserve"> khe của các đối tác trong và ngoài nước, các doanh nghiệp FDI (giúp tăng tỷ lệ nội địa hoá của các doanh nghiệp FDI trên địa bàn Thành phố Hồ Chí Minh và các tỉnh lân cận).</w:t>
      </w:r>
    </w:p>
    <w:p w14:paraId="14D89994" w14:textId="402A9E54" w:rsidR="00F85975" w:rsidRPr="00525D3F" w:rsidRDefault="00F85975" w:rsidP="00DE6952">
      <w:pPr>
        <w:pStyle w:val="Subtitle"/>
        <w:spacing w:before="60" w:after="60" w:line="264" w:lineRule="auto"/>
        <w:ind w:firstLine="567"/>
        <w:jc w:val="both"/>
        <w:rPr>
          <w:rFonts w:ascii="Times New Roman" w:hAnsi="Times New Roman"/>
          <w:b w:val="0"/>
          <w:color w:val="FF0000"/>
          <w:lang w:val="es-CO"/>
        </w:rPr>
      </w:pPr>
      <w:r w:rsidRPr="00586B49">
        <w:rPr>
          <w:rFonts w:ascii="Times New Roman" w:hAnsi="Times New Roman"/>
          <w:b w:val="0"/>
          <w:color w:val="FF0000"/>
          <w:lang w:val="es-CO"/>
        </w:rPr>
        <w:t>Do đó,</w:t>
      </w:r>
      <w:r w:rsidRPr="00586B49">
        <w:rPr>
          <w:rFonts w:ascii="Times New Roman" w:hAnsi="Times New Roman"/>
          <w:b w:val="0"/>
          <w:color w:val="FF0000"/>
        </w:rPr>
        <w:t xml:space="preserve"> </w:t>
      </w:r>
      <w:r w:rsidRPr="00586B49">
        <w:rPr>
          <w:rFonts w:ascii="Times New Roman" w:hAnsi="Times New Roman"/>
          <w:b w:val="0"/>
          <w:color w:val="FF0000"/>
          <w:lang w:val="es-CO"/>
        </w:rPr>
        <w:t>để tiếp tục hỗ trợ và khuyến khích doanh nghiệp tham gia sản xuất, đẩy mạnh phát triển các sản phẩm công nghiệp hỗ trợ có khả năng cạnh tranh cao, năng lực sản xuất lớn, đóng góp đáng kể cho tổng sản phẩm nội địa và phát triển Thành phố, trong những năm tiếp theo cần thiết có cơ chế chính sách cụ thể, phù hợp với đặc thù của Thành phố.</w:t>
      </w:r>
      <w:r w:rsidR="00525D3F">
        <w:rPr>
          <w:rFonts w:ascii="Times New Roman" w:hAnsi="Times New Roman"/>
          <w:b w:val="0"/>
          <w:color w:val="FF0000"/>
          <w:lang w:val="es-CO"/>
        </w:rPr>
        <w:t xml:space="preserve"> </w:t>
      </w:r>
      <w:r w:rsidRPr="00525D3F">
        <w:rPr>
          <w:rFonts w:ascii="Times New Roman" w:hAnsi="Times New Roman"/>
          <w:b w:val="0"/>
          <w:color w:val="FF0000"/>
          <w:lang w:val="es-CO"/>
        </w:rPr>
        <w:t>Xuất phát từ những lý do và yêu cầu trên, việc đề xuất "Nghị quyết ban hành Quy định về chính sách hỗ trợ lãi vay đầu tư phát triển công nghiệp hỗ trợ của Thành phố Hồ Chí Minh giai đoạn 2023 – 2027" dành riêng cho phát triển công nghiệp hỗ trợ trên địa bàn Thành phố Hồ Chí Minh là cấp thiết.</w:t>
      </w:r>
    </w:p>
    <w:p w14:paraId="56E0449B" w14:textId="77777777" w:rsidR="002D2655" w:rsidRPr="00877370" w:rsidRDefault="00931C1D" w:rsidP="00DE6952">
      <w:pPr>
        <w:tabs>
          <w:tab w:val="right" w:leader="dot" w:pos="7920"/>
        </w:tabs>
        <w:spacing w:before="60" w:after="60" w:line="264" w:lineRule="auto"/>
        <w:ind w:firstLine="567"/>
        <w:rPr>
          <w:rFonts w:ascii="Times New Roman" w:hAnsi="Times New Roman" w:cs="Times New Roman"/>
          <w:b/>
          <w:color w:val="auto"/>
          <w:sz w:val="28"/>
          <w:szCs w:val="28"/>
        </w:rPr>
      </w:pPr>
      <w:r w:rsidRPr="00877370">
        <w:rPr>
          <w:rFonts w:ascii="Times New Roman" w:hAnsi="Times New Roman" w:cs="Times New Roman"/>
          <w:b/>
          <w:color w:val="auto"/>
          <w:sz w:val="28"/>
          <w:szCs w:val="28"/>
        </w:rPr>
        <w:t>2. Mục tiêu xây dựng chính sách</w:t>
      </w:r>
    </w:p>
    <w:p w14:paraId="5D401604" w14:textId="6780AE83" w:rsidR="00F85975" w:rsidRPr="00F85975" w:rsidRDefault="00F85975" w:rsidP="00DE6952">
      <w:pPr>
        <w:tabs>
          <w:tab w:val="right" w:leader="dot" w:pos="7920"/>
        </w:tabs>
        <w:spacing w:before="60" w:after="60" w:line="264" w:lineRule="auto"/>
        <w:ind w:firstLine="567"/>
        <w:rPr>
          <w:rFonts w:ascii="Times New Roman" w:hAnsi="Times New Roman" w:cs="Times New Roman"/>
          <w:b/>
          <w:color w:val="auto"/>
          <w:sz w:val="28"/>
          <w:szCs w:val="28"/>
        </w:rPr>
      </w:pPr>
      <w:r>
        <w:rPr>
          <w:rFonts w:ascii="Times New Roman" w:hAnsi="Times New Roman" w:cs="Times New Roman"/>
          <w:b/>
          <w:color w:val="auto"/>
          <w:sz w:val="28"/>
          <w:szCs w:val="28"/>
          <w:lang w:val="en-US"/>
        </w:rPr>
        <w:t xml:space="preserve">2.1. </w:t>
      </w:r>
      <w:r w:rsidRPr="00F85975">
        <w:rPr>
          <w:rFonts w:ascii="Times New Roman" w:hAnsi="Times New Roman" w:cs="Times New Roman"/>
          <w:b/>
          <w:color w:val="auto"/>
          <w:sz w:val="28"/>
          <w:szCs w:val="28"/>
        </w:rPr>
        <w:t>Mục tiêu tổng thể</w:t>
      </w:r>
    </w:p>
    <w:p w14:paraId="74B4C2C0" w14:textId="117E779B" w:rsidR="00F74F38" w:rsidRDefault="00A00816" w:rsidP="00DE6952">
      <w:pPr>
        <w:pStyle w:val="Subtitle"/>
        <w:spacing w:before="60" w:after="60" w:line="264" w:lineRule="auto"/>
        <w:ind w:firstLine="567"/>
        <w:jc w:val="both"/>
        <w:rPr>
          <w:rFonts w:ascii="Times New Roman" w:hAnsi="Times New Roman"/>
          <w:b w:val="0"/>
          <w:lang w:val="en-US"/>
        </w:rPr>
      </w:pPr>
      <w:r w:rsidRPr="00586B49">
        <w:rPr>
          <w:rFonts w:ascii="Times New Roman" w:hAnsi="Times New Roman"/>
          <w:b w:val="0"/>
          <w:color w:val="FF0000"/>
          <w:lang w:val="en-US"/>
        </w:rPr>
        <w:t>Tạo cơ sở pháp lý để h</w:t>
      </w:r>
      <w:r w:rsidR="0059707D" w:rsidRPr="00586B49">
        <w:rPr>
          <w:rFonts w:ascii="Times New Roman" w:hAnsi="Times New Roman"/>
          <w:b w:val="0"/>
          <w:color w:val="FF0000"/>
          <w:lang w:val="en-US"/>
        </w:rPr>
        <w:t xml:space="preserve">ỗ </w:t>
      </w:r>
      <w:r w:rsidR="00DF286F" w:rsidRPr="00586B49">
        <w:rPr>
          <w:rFonts w:ascii="Times New Roman" w:hAnsi="Times New Roman"/>
          <w:b w:val="0"/>
          <w:color w:val="FF0000"/>
          <w:lang w:val="en-US"/>
        </w:rPr>
        <w:t xml:space="preserve">trợ, khuyến khích các thành phần kinh tế đầu tư </w:t>
      </w:r>
      <w:r w:rsidR="00F26D6E" w:rsidRPr="00586B49">
        <w:rPr>
          <w:rFonts w:ascii="Times New Roman" w:hAnsi="Times New Roman"/>
          <w:b w:val="0"/>
          <w:color w:val="FF0000"/>
          <w:lang w:val="en-US"/>
        </w:rPr>
        <w:t xml:space="preserve">mở rộng sản xuất </w:t>
      </w:r>
      <w:r w:rsidR="00A65673" w:rsidRPr="00586B49">
        <w:rPr>
          <w:rFonts w:ascii="Times New Roman" w:hAnsi="Times New Roman"/>
          <w:b w:val="0"/>
          <w:color w:val="FF0000"/>
          <w:lang w:val="en-US"/>
        </w:rPr>
        <w:t>và phát triển sản phẩm công nghiệp</w:t>
      </w:r>
      <w:r w:rsidR="00F26D6E" w:rsidRPr="00586B49">
        <w:rPr>
          <w:rFonts w:ascii="Times New Roman" w:hAnsi="Times New Roman"/>
          <w:b w:val="0"/>
          <w:color w:val="FF0000"/>
          <w:lang w:val="en-US"/>
        </w:rPr>
        <w:t xml:space="preserve"> có giá trị gia tăng cao, năng suất lao động cao, từ đó góp phần </w:t>
      </w:r>
      <w:r w:rsidR="009038B3" w:rsidRPr="00586B49">
        <w:rPr>
          <w:rFonts w:ascii="Times New Roman" w:hAnsi="Times New Roman"/>
          <w:b w:val="0"/>
          <w:color w:val="FF0000"/>
          <w:lang w:val="en-US"/>
        </w:rPr>
        <w:t xml:space="preserve">ổn định viêc làm </w:t>
      </w:r>
      <w:r w:rsidR="00F26D6E" w:rsidRPr="00586B49">
        <w:rPr>
          <w:rFonts w:ascii="Times New Roman" w:hAnsi="Times New Roman"/>
          <w:b w:val="0"/>
          <w:color w:val="FF0000"/>
          <w:lang w:val="en-US"/>
        </w:rPr>
        <w:t xml:space="preserve">và đảm bảo ổn định xã hội </w:t>
      </w:r>
      <w:r w:rsidR="00DF286F" w:rsidRPr="00586B49">
        <w:rPr>
          <w:rFonts w:ascii="Times New Roman" w:hAnsi="Times New Roman"/>
          <w:b w:val="0"/>
          <w:color w:val="FF0000"/>
          <w:lang w:val="en-US"/>
        </w:rPr>
        <w:t xml:space="preserve">nâng cao thu nhập cho người dân </w:t>
      </w:r>
      <w:r w:rsidR="00453637" w:rsidRPr="00586B49">
        <w:rPr>
          <w:rFonts w:ascii="Times New Roman" w:hAnsi="Times New Roman"/>
          <w:b w:val="0"/>
          <w:color w:val="FF0000"/>
          <w:lang w:val="en-US"/>
        </w:rPr>
        <w:t>và doanh nghiệp</w:t>
      </w:r>
      <w:r w:rsidR="00A65673" w:rsidRPr="00586B49">
        <w:rPr>
          <w:rFonts w:ascii="Times New Roman" w:hAnsi="Times New Roman"/>
          <w:b w:val="0"/>
          <w:color w:val="FF0000"/>
          <w:lang w:val="en-US"/>
        </w:rPr>
        <w:t xml:space="preserve"> trên địa bàn T</w:t>
      </w:r>
      <w:r w:rsidR="00DF286F" w:rsidRPr="00586B49">
        <w:rPr>
          <w:rFonts w:ascii="Times New Roman" w:hAnsi="Times New Roman"/>
          <w:b w:val="0"/>
          <w:color w:val="FF0000"/>
          <w:lang w:val="en-US"/>
        </w:rPr>
        <w:t>hành phố</w:t>
      </w:r>
      <w:r w:rsidR="00DF286F" w:rsidRPr="00877370">
        <w:rPr>
          <w:rFonts w:ascii="Times New Roman" w:hAnsi="Times New Roman"/>
          <w:b w:val="0"/>
          <w:lang w:val="en-US"/>
        </w:rPr>
        <w:t>.</w:t>
      </w:r>
    </w:p>
    <w:p w14:paraId="5AB692F6" w14:textId="77777777" w:rsidR="00CA6480" w:rsidRPr="00CA6480" w:rsidRDefault="00CA6480" w:rsidP="00DE6952">
      <w:pPr>
        <w:tabs>
          <w:tab w:val="right" w:leader="dot" w:pos="7920"/>
        </w:tabs>
        <w:spacing w:before="60" w:after="60" w:line="264" w:lineRule="auto"/>
        <w:ind w:firstLine="567"/>
        <w:rPr>
          <w:rFonts w:ascii="Times New Roman" w:hAnsi="Times New Roman" w:cs="Times New Roman"/>
          <w:b/>
          <w:color w:val="auto"/>
          <w:sz w:val="28"/>
          <w:szCs w:val="28"/>
        </w:rPr>
      </w:pPr>
      <w:r w:rsidRPr="00CA6480">
        <w:rPr>
          <w:rFonts w:ascii="Times New Roman" w:hAnsi="Times New Roman" w:cs="Times New Roman"/>
          <w:b/>
          <w:color w:val="auto"/>
          <w:sz w:val="28"/>
          <w:szCs w:val="28"/>
        </w:rPr>
        <w:t>2.2. Mục tiêu cụ thể</w:t>
      </w:r>
    </w:p>
    <w:p w14:paraId="3BBF37D8" w14:textId="7E2D910A" w:rsidR="00CA6480" w:rsidRPr="00586B49" w:rsidRDefault="00CA6480" w:rsidP="00DE6952">
      <w:pPr>
        <w:pStyle w:val="Subtitle"/>
        <w:spacing w:before="60" w:after="60" w:line="264" w:lineRule="auto"/>
        <w:ind w:firstLine="567"/>
        <w:jc w:val="both"/>
        <w:rPr>
          <w:rFonts w:ascii="Times New Roman" w:hAnsi="Times New Roman"/>
          <w:b w:val="0"/>
          <w:bCs w:val="0"/>
          <w:color w:val="FF0000"/>
          <w:lang w:val="pt-BR" w:eastAsia="en-US"/>
        </w:rPr>
      </w:pPr>
      <w:r w:rsidRPr="00586B49">
        <w:rPr>
          <w:rFonts w:ascii="Times New Roman" w:hAnsi="Times New Roman"/>
          <w:b w:val="0"/>
          <w:bCs w:val="0"/>
          <w:color w:val="FF0000"/>
          <w:lang w:val="pt-BR" w:eastAsia="en-US"/>
        </w:rPr>
        <w:t>Khuyến khích các doanh nghiệp công nghiệp hỗ trợ trên địa bàn Thành phố mạnh dạn xây dựng nhà xưởng, đổi mới máy móc thiết bị, đầu tư nghiên cứu cải tiến công nghệ, quy trình sản xuất, chất lượng sản phẩm để đáp ứng yêu cầu khắ</w:t>
      </w:r>
      <w:r w:rsidR="00C953EA">
        <w:rPr>
          <w:rFonts w:ascii="Times New Roman" w:hAnsi="Times New Roman"/>
          <w:b w:val="0"/>
          <w:bCs w:val="0"/>
          <w:color w:val="FF0000"/>
          <w:lang w:val="pt-BR" w:eastAsia="en-US"/>
        </w:rPr>
        <w:t>t</w:t>
      </w:r>
      <w:r w:rsidRPr="00586B49">
        <w:rPr>
          <w:rFonts w:ascii="Times New Roman" w:hAnsi="Times New Roman"/>
          <w:b w:val="0"/>
          <w:bCs w:val="0"/>
          <w:color w:val="FF0000"/>
          <w:lang w:val="pt-BR" w:eastAsia="en-US"/>
        </w:rPr>
        <w:t xml:space="preserve"> khe của các đối tác trong và ngoài nước, các doanh nghiệp FDI (giúp tăng tỷ lệ </w:t>
      </w:r>
      <w:r w:rsidRPr="00586B49">
        <w:rPr>
          <w:rFonts w:ascii="Times New Roman" w:hAnsi="Times New Roman"/>
          <w:b w:val="0"/>
          <w:bCs w:val="0"/>
          <w:color w:val="FF0000"/>
          <w:lang w:val="pt-BR" w:eastAsia="en-US"/>
        </w:rPr>
        <w:lastRenderedPageBreak/>
        <w:t>nội địa hoá của các doanh nghiệp FDI trên địa bàn Thành phố Hồ Chí Minh và các tỉnh lân cận).</w:t>
      </w:r>
    </w:p>
    <w:p w14:paraId="71A7AB53" w14:textId="3BEAB1AF" w:rsidR="00CA6480" w:rsidRPr="00CA6480" w:rsidRDefault="00CA6480" w:rsidP="00DE6952">
      <w:pPr>
        <w:pStyle w:val="Subtitle"/>
        <w:spacing w:before="60" w:after="60" w:line="264" w:lineRule="auto"/>
        <w:ind w:firstLine="567"/>
        <w:jc w:val="both"/>
        <w:rPr>
          <w:rFonts w:ascii="Times New Roman" w:hAnsi="Times New Roman"/>
          <w:b w:val="0"/>
          <w:color w:val="FF0000"/>
          <w:lang w:val="en-US"/>
        </w:rPr>
      </w:pPr>
      <w:r>
        <w:rPr>
          <w:rFonts w:ascii="Times New Roman" w:hAnsi="Times New Roman"/>
          <w:b w:val="0"/>
          <w:color w:val="FF0000"/>
          <w:lang w:val="en-US"/>
        </w:rPr>
        <w:t>Chính sách xây dựng đảm bảo được độ chính xác về mặt pháp lý</w:t>
      </w:r>
      <w:r w:rsidR="00586B49">
        <w:rPr>
          <w:rFonts w:ascii="Times New Roman" w:hAnsi="Times New Roman"/>
          <w:b w:val="0"/>
          <w:color w:val="FF0000"/>
          <w:lang w:val="en-US"/>
        </w:rPr>
        <w:t xml:space="preserve"> và đồng bộ với các luật liên quan đến hoạt động đầu tư, kinh doanh. Từ đó, các doanh nghiệp dễ tiếp cận, tìm hiểu các quy định nhanh chóng, thuận tiện góp phần tạo điều kiện để thực hiện hoạt động đầu tư với thủ tục đơn gian, dễ tiếp cận và chi phí thấp.</w:t>
      </w:r>
    </w:p>
    <w:p w14:paraId="55A034C9" w14:textId="315A0AA6" w:rsidR="0047540E" w:rsidRPr="00877370" w:rsidRDefault="00586B49" w:rsidP="00DE6952">
      <w:pPr>
        <w:widowControl/>
        <w:tabs>
          <w:tab w:val="left" w:pos="-3240"/>
          <w:tab w:val="left" w:pos="850"/>
          <w:tab w:val="left" w:pos="1191"/>
          <w:tab w:val="left" w:pos="1531"/>
        </w:tabs>
        <w:spacing w:before="60" w:after="60" w:line="264" w:lineRule="auto"/>
        <w:ind w:firstLine="567"/>
        <w:jc w:val="both"/>
        <w:rPr>
          <w:rFonts w:ascii="Times New Roman" w:eastAsia="Times New Roman" w:hAnsi="Times New Roman" w:cs="Times New Roman"/>
          <w:b/>
          <w:color w:val="auto"/>
          <w:sz w:val="28"/>
          <w:szCs w:val="28"/>
          <w:lang w:val="sv-SE" w:eastAsia="zh-CN"/>
        </w:rPr>
      </w:pPr>
      <w:r w:rsidRPr="00877370">
        <w:rPr>
          <w:rFonts w:ascii="Times New Roman" w:eastAsia="Times New Roman" w:hAnsi="Times New Roman" w:cs="Times New Roman"/>
          <w:b/>
          <w:color w:val="auto"/>
          <w:sz w:val="28"/>
          <w:szCs w:val="28"/>
          <w:lang w:val="sv-SE" w:eastAsia="zh-CN"/>
        </w:rPr>
        <w:t xml:space="preserve">II. ĐÁNH GIÁ TÁC ĐỘNG CỦA CÁC CHÍNH SÁCH </w:t>
      </w:r>
    </w:p>
    <w:p w14:paraId="7E15F8BA" w14:textId="77777777" w:rsidR="00542C15" w:rsidRPr="00877370" w:rsidRDefault="00542C15" w:rsidP="00DE6952">
      <w:pPr>
        <w:pStyle w:val="NormalWeb"/>
        <w:shd w:val="clear" w:color="auto" w:fill="FFFFFF"/>
        <w:spacing w:before="60" w:beforeAutospacing="0" w:after="60" w:afterAutospacing="0" w:line="264" w:lineRule="auto"/>
        <w:ind w:firstLine="567"/>
        <w:jc w:val="both"/>
        <w:rPr>
          <w:b/>
          <w:sz w:val="28"/>
          <w:szCs w:val="28"/>
          <w:lang w:val="pt-BR"/>
        </w:rPr>
      </w:pPr>
      <w:r w:rsidRPr="00877370">
        <w:rPr>
          <w:b/>
          <w:sz w:val="28"/>
          <w:szCs w:val="28"/>
          <w:lang w:val="pt-BR"/>
        </w:rPr>
        <w:t>1. Xác định vấn đề bất cập:</w:t>
      </w:r>
    </w:p>
    <w:p w14:paraId="2595F277" w14:textId="0B8A68FE" w:rsidR="00F8068D" w:rsidRDefault="002531AA" w:rsidP="00DE6952">
      <w:pPr>
        <w:pStyle w:val="Subtitle"/>
        <w:spacing w:before="60" w:after="60" w:line="264" w:lineRule="auto"/>
        <w:ind w:firstLine="567"/>
        <w:jc w:val="both"/>
        <w:rPr>
          <w:rFonts w:ascii="Times New Roman" w:hAnsi="Times New Roman"/>
          <w:b w:val="0"/>
          <w:color w:val="FF0000"/>
          <w:lang w:val="en-US"/>
        </w:rPr>
      </w:pPr>
      <w:r>
        <w:rPr>
          <w:rFonts w:ascii="Times New Roman" w:hAnsi="Times New Roman"/>
          <w:b w:val="0"/>
          <w:color w:val="FF0000"/>
          <w:lang w:val="en-US"/>
        </w:rPr>
        <w:t xml:space="preserve">- </w:t>
      </w:r>
      <w:r w:rsidR="00166DB9" w:rsidRPr="00166DB9">
        <w:rPr>
          <w:rFonts w:ascii="Times New Roman" w:hAnsi="Times New Roman"/>
          <w:b w:val="0"/>
          <w:color w:val="FF0000"/>
          <w:lang w:val="en-US"/>
        </w:rPr>
        <w:t>Chính sách cũ c</w:t>
      </w:r>
      <w:r w:rsidR="00F8068D">
        <w:rPr>
          <w:rFonts w:ascii="Times New Roman" w:hAnsi="Times New Roman"/>
          <w:b w:val="0"/>
          <w:color w:val="FF0000"/>
          <w:lang w:val="en-US"/>
        </w:rPr>
        <w:t>òn hạn chế trong</w:t>
      </w:r>
      <w:r w:rsidR="00166DB9" w:rsidRPr="00166DB9">
        <w:rPr>
          <w:rFonts w:ascii="Times New Roman" w:hAnsi="Times New Roman"/>
          <w:b w:val="0"/>
          <w:color w:val="FF0000"/>
          <w:lang w:val="en-US"/>
        </w:rPr>
        <w:t xml:space="preserve"> quy định </w:t>
      </w:r>
      <w:r w:rsidR="00166DB9">
        <w:rPr>
          <w:rFonts w:ascii="Times New Roman" w:hAnsi="Times New Roman"/>
          <w:b w:val="0"/>
          <w:color w:val="FF0000"/>
          <w:lang w:val="en-US"/>
        </w:rPr>
        <w:t>đối tượng điều chỉnh</w:t>
      </w:r>
      <w:r w:rsidR="00F8068D">
        <w:rPr>
          <w:rFonts w:ascii="Times New Roman" w:hAnsi="Times New Roman"/>
          <w:b w:val="0"/>
          <w:color w:val="FF0000"/>
          <w:lang w:val="en-US"/>
        </w:rPr>
        <w:t xml:space="preserve"> nên ảnh hưởng đến </w:t>
      </w:r>
      <w:r w:rsidR="00166DB9">
        <w:rPr>
          <w:rFonts w:ascii="Times New Roman" w:hAnsi="Times New Roman"/>
          <w:b w:val="0"/>
          <w:color w:val="FF0000"/>
          <w:lang w:val="en-US"/>
        </w:rPr>
        <w:t>đối tượng tham gia chính sách</w:t>
      </w:r>
      <w:r w:rsidR="00F8068D">
        <w:rPr>
          <w:rFonts w:ascii="Times New Roman" w:hAnsi="Times New Roman"/>
          <w:b w:val="0"/>
          <w:color w:val="FF0000"/>
          <w:lang w:val="en-US"/>
        </w:rPr>
        <w:t xml:space="preserve"> </w:t>
      </w:r>
      <w:r w:rsidR="00166DB9">
        <w:rPr>
          <w:rFonts w:ascii="Times New Roman" w:hAnsi="Times New Roman"/>
          <w:b w:val="0"/>
          <w:color w:val="FF0000"/>
          <w:lang w:val="en-US"/>
        </w:rPr>
        <w:t>.</w:t>
      </w:r>
    </w:p>
    <w:p w14:paraId="5E1FC388" w14:textId="57EA98DC" w:rsidR="00F8068D" w:rsidRDefault="002531AA" w:rsidP="00DE6952">
      <w:pPr>
        <w:pStyle w:val="Subtitle"/>
        <w:spacing w:before="60" w:after="60" w:line="264" w:lineRule="auto"/>
        <w:ind w:firstLine="567"/>
        <w:jc w:val="both"/>
        <w:rPr>
          <w:rFonts w:ascii="Times New Roman" w:hAnsi="Times New Roman"/>
          <w:b w:val="0"/>
          <w:color w:val="FF0000"/>
          <w:lang w:val="en-US"/>
        </w:rPr>
      </w:pPr>
      <w:r>
        <w:rPr>
          <w:rFonts w:ascii="Times New Roman" w:hAnsi="Times New Roman"/>
          <w:b w:val="0"/>
          <w:color w:val="FF0000"/>
          <w:lang w:val="en-US"/>
        </w:rPr>
        <w:t xml:space="preserve">- </w:t>
      </w:r>
      <w:r w:rsidR="00F8068D">
        <w:rPr>
          <w:rFonts w:ascii="Times New Roman" w:hAnsi="Times New Roman"/>
          <w:b w:val="0"/>
          <w:color w:val="FF0000"/>
          <w:lang w:val="en-US"/>
        </w:rPr>
        <w:t>Mức vốn vay được hỗ trợ lãi vay</w:t>
      </w:r>
      <w:r w:rsidR="002311F9">
        <w:rPr>
          <w:rFonts w:ascii="Times New Roman" w:hAnsi="Times New Roman"/>
          <w:b w:val="0"/>
          <w:color w:val="FF0000"/>
          <w:lang w:val="en-US"/>
        </w:rPr>
        <w:t xml:space="preserve"> (mua sắm thiết bi, xây dựng công trình)</w:t>
      </w:r>
      <w:r w:rsidR="00F8068D">
        <w:rPr>
          <w:rFonts w:ascii="Times New Roman" w:hAnsi="Times New Roman"/>
          <w:b w:val="0"/>
          <w:color w:val="FF0000"/>
          <w:lang w:val="en-US"/>
        </w:rPr>
        <w:t xml:space="preserve"> chưa thật sự đồng nhất làm doanh nghiệp tham gia </w:t>
      </w:r>
      <w:r w:rsidR="002311F9">
        <w:rPr>
          <w:rFonts w:ascii="Times New Roman" w:hAnsi="Times New Roman"/>
          <w:b w:val="0"/>
          <w:color w:val="FF0000"/>
          <w:lang w:val="en-US"/>
        </w:rPr>
        <w:t>cũng như cơ quan thẩm quyền gặp khó khăn trong việc thẩm định, xem xét hỗ trợ dự án.</w:t>
      </w:r>
    </w:p>
    <w:p w14:paraId="351D41ED" w14:textId="435C01C9" w:rsidR="00542C15" w:rsidRDefault="00542C15" w:rsidP="00DE6952">
      <w:pPr>
        <w:pStyle w:val="NormalWeb"/>
        <w:shd w:val="clear" w:color="auto" w:fill="FFFFFF"/>
        <w:spacing w:before="60" w:beforeAutospacing="0" w:after="60" w:afterAutospacing="0" w:line="264" w:lineRule="auto"/>
        <w:ind w:firstLine="567"/>
        <w:jc w:val="both"/>
        <w:rPr>
          <w:b/>
          <w:sz w:val="28"/>
          <w:szCs w:val="28"/>
          <w:lang w:val="pt-BR"/>
        </w:rPr>
      </w:pPr>
      <w:r w:rsidRPr="00CA6480">
        <w:rPr>
          <w:b/>
          <w:sz w:val="28"/>
          <w:szCs w:val="28"/>
          <w:lang w:val="pt-BR"/>
        </w:rPr>
        <w:t>2. Mục tiêu giải quyết vấn đề:</w:t>
      </w:r>
    </w:p>
    <w:p w14:paraId="3BBD619F" w14:textId="0B1CBA3B" w:rsidR="00F8068D" w:rsidRDefault="00F8068D" w:rsidP="00DE6952">
      <w:pPr>
        <w:pStyle w:val="Subtitle"/>
        <w:spacing w:before="60" w:after="60" w:line="264" w:lineRule="auto"/>
        <w:ind w:firstLine="567"/>
        <w:jc w:val="both"/>
        <w:rPr>
          <w:rFonts w:ascii="Times New Roman" w:hAnsi="Times New Roman"/>
          <w:b w:val="0"/>
          <w:color w:val="FF0000"/>
          <w:lang w:val="en-US"/>
        </w:rPr>
      </w:pPr>
      <w:r w:rsidRPr="00F8068D">
        <w:rPr>
          <w:rFonts w:ascii="Times New Roman" w:hAnsi="Times New Roman"/>
          <w:b w:val="0"/>
          <w:color w:val="FF0000"/>
          <w:lang w:val="en-US"/>
        </w:rPr>
        <w:t>Chính sách xây d</w:t>
      </w:r>
      <w:r w:rsidR="00C953EA">
        <w:rPr>
          <w:rFonts w:ascii="Times New Roman" w:hAnsi="Times New Roman"/>
          <w:b w:val="0"/>
          <w:color w:val="FF0000"/>
          <w:lang w:val="en-US"/>
        </w:rPr>
        <w:t>ựng</w:t>
      </w:r>
      <w:r w:rsidRPr="00F8068D">
        <w:rPr>
          <w:rFonts w:ascii="Times New Roman" w:hAnsi="Times New Roman"/>
          <w:b w:val="0"/>
          <w:color w:val="FF0000"/>
          <w:lang w:val="en-US"/>
        </w:rPr>
        <w:t xml:space="preserve"> mới</w:t>
      </w:r>
      <w:r>
        <w:rPr>
          <w:rFonts w:ascii="Times New Roman" w:hAnsi="Times New Roman"/>
          <w:b w:val="0"/>
          <w:color w:val="FF0000"/>
          <w:lang w:val="en-US"/>
        </w:rPr>
        <w:t xml:space="preserve"> xây dựng đảm bảo kế thừa, tiếp tục phát triển và hoàn thiện những quy định còn hạn chế cho phù hợp với thực tế</w:t>
      </w:r>
      <w:r w:rsidR="002311F9">
        <w:rPr>
          <w:rFonts w:ascii="Times New Roman" w:hAnsi="Times New Roman"/>
          <w:b w:val="0"/>
          <w:color w:val="FF0000"/>
          <w:lang w:val="en-US"/>
        </w:rPr>
        <w:t xml:space="preserve"> nhằm tăng tính hấp dẫn. Đồng thời xem xét, điều chỉnh mức hỗ trợ lãi vay</w:t>
      </w:r>
      <w:r w:rsidR="00783433">
        <w:rPr>
          <w:rFonts w:ascii="Times New Roman" w:hAnsi="Times New Roman"/>
          <w:b w:val="0"/>
          <w:color w:val="FF0000"/>
          <w:lang w:val="en-US"/>
        </w:rPr>
        <w:t xml:space="preserve"> để</w:t>
      </w:r>
      <w:r w:rsidR="002311F9">
        <w:rPr>
          <w:rFonts w:ascii="Times New Roman" w:hAnsi="Times New Roman"/>
          <w:b w:val="0"/>
          <w:color w:val="FF0000"/>
          <w:lang w:val="en-US"/>
        </w:rPr>
        <w:t xml:space="preserve"> </w:t>
      </w:r>
      <w:r w:rsidR="00783433">
        <w:rPr>
          <w:rFonts w:ascii="Times New Roman" w:hAnsi="Times New Roman"/>
          <w:b w:val="0"/>
          <w:color w:val="FF0000"/>
          <w:lang w:val="en-US"/>
        </w:rPr>
        <w:t>tác động tích cực đến các doanh nghiệp.</w:t>
      </w:r>
    </w:p>
    <w:p w14:paraId="635E5715" w14:textId="599EA14E" w:rsidR="00783433" w:rsidRPr="00783433" w:rsidRDefault="00A222A3" w:rsidP="00DE6952">
      <w:pPr>
        <w:pStyle w:val="NormalWeb"/>
        <w:shd w:val="clear" w:color="auto" w:fill="FFFFFF"/>
        <w:spacing w:before="60" w:beforeAutospacing="0" w:after="60" w:afterAutospacing="0" w:line="264" w:lineRule="auto"/>
        <w:ind w:firstLine="567"/>
        <w:jc w:val="both"/>
        <w:rPr>
          <w:b/>
          <w:sz w:val="28"/>
          <w:szCs w:val="28"/>
          <w:lang w:val="pt-BR"/>
        </w:rPr>
      </w:pPr>
      <w:r w:rsidRPr="00CA6480">
        <w:rPr>
          <w:b/>
          <w:sz w:val="28"/>
          <w:szCs w:val="28"/>
          <w:lang w:val="pt-BR"/>
        </w:rPr>
        <w:t xml:space="preserve">3. </w:t>
      </w:r>
      <w:r w:rsidR="0019657B" w:rsidRPr="00CA6480">
        <w:rPr>
          <w:b/>
          <w:sz w:val="28"/>
          <w:szCs w:val="28"/>
          <w:lang w:val="pt-BR"/>
        </w:rPr>
        <w:t xml:space="preserve"> Các g</w:t>
      </w:r>
      <w:r w:rsidRPr="00CA6480">
        <w:rPr>
          <w:b/>
          <w:sz w:val="28"/>
          <w:szCs w:val="28"/>
          <w:lang w:val="pt-BR"/>
        </w:rPr>
        <w:t>iải pháp đề xuất giải quyết vấn đề:</w:t>
      </w:r>
    </w:p>
    <w:p w14:paraId="4D57C92B" w14:textId="359F260C" w:rsidR="00783433" w:rsidRPr="00F8068D" w:rsidRDefault="00783433" w:rsidP="00DE6952">
      <w:pPr>
        <w:pStyle w:val="Subtitle"/>
        <w:spacing w:before="60" w:after="60" w:line="264" w:lineRule="auto"/>
        <w:ind w:firstLine="567"/>
        <w:jc w:val="both"/>
        <w:rPr>
          <w:rFonts w:ascii="Times New Roman" w:hAnsi="Times New Roman"/>
          <w:b w:val="0"/>
          <w:color w:val="FF0000"/>
          <w:lang w:val="en-US"/>
        </w:rPr>
      </w:pPr>
      <w:r w:rsidRPr="00F8068D">
        <w:rPr>
          <w:rFonts w:ascii="Times New Roman" w:hAnsi="Times New Roman"/>
          <w:b w:val="0"/>
          <w:color w:val="FF0000"/>
          <w:lang w:val="en-US"/>
        </w:rPr>
        <w:t>- Ủy ban nhân dân Thành phố Hồ Chí Minh xem xét, quyết định từng trường hợp cụ thể đối với các dự án đầu tư ngoài địa giới hành chính của Thành phố Hồ Chí Minh mà Chủ đầu tư có trụ sở và nộp thuế thu nhập doanh nghiệp hình thành từ dự án tại Thành phố Hồ Chí Minh, phù hợp với quy hoạch, chủ trương, định hướng phát triển và khả năng cân đối ngân sách của Thành phố Hồ Chí Minh.</w:t>
      </w:r>
    </w:p>
    <w:p w14:paraId="3BCD6597" w14:textId="60751E9F" w:rsidR="00783433" w:rsidRDefault="00783433" w:rsidP="00DE6952">
      <w:pPr>
        <w:pStyle w:val="Subtitle"/>
        <w:spacing w:before="60" w:after="60" w:line="264" w:lineRule="auto"/>
        <w:ind w:firstLine="567"/>
        <w:jc w:val="both"/>
        <w:rPr>
          <w:rFonts w:ascii="Times New Roman" w:hAnsi="Times New Roman"/>
          <w:b w:val="0"/>
          <w:color w:val="FF0000"/>
          <w:lang w:val="en-US"/>
        </w:rPr>
      </w:pPr>
      <w:r>
        <w:rPr>
          <w:rFonts w:ascii="Times New Roman" w:hAnsi="Times New Roman"/>
          <w:b w:val="0"/>
          <w:color w:val="FF0000"/>
          <w:lang w:val="en-US"/>
        </w:rPr>
        <w:t xml:space="preserve">- </w:t>
      </w:r>
      <w:r w:rsidR="00525D3F">
        <w:rPr>
          <w:rFonts w:ascii="Times New Roman" w:hAnsi="Times New Roman"/>
          <w:b w:val="0"/>
          <w:color w:val="FF0000"/>
          <w:lang w:val="en-US"/>
        </w:rPr>
        <w:t>Hỗ trợ c</w:t>
      </w:r>
      <w:r w:rsidRPr="00F8068D">
        <w:rPr>
          <w:rFonts w:ascii="Times New Roman" w:hAnsi="Times New Roman"/>
          <w:b w:val="0"/>
          <w:color w:val="FF0000"/>
          <w:lang w:val="en-US"/>
        </w:rPr>
        <w:t>ác dự án đầu tư sản xuất các sản phẩm công nghiệp hỗ trợ thuộc các ngành: cơ khí tự động hóa; cao su, nhựa và hóa chất; chế biến thực phẩm; điện tử và công nghệ thông tin; dệt may; da giày</w:t>
      </w:r>
      <w:r>
        <w:rPr>
          <w:rFonts w:ascii="Times New Roman" w:hAnsi="Times New Roman"/>
          <w:b w:val="0"/>
          <w:color w:val="FF0000"/>
          <w:lang w:val="en-US"/>
        </w:rPr>
        <w:t>.</w:t>
      </w:r>
    </w:p>
    <w:p w14:paraId="1C358C65" w14:textId="59E8DAD1" w:rsidR="00783433" w:rsidRPr="00783433" w:rsidRDefault="00783433" w:rsidP="00DE6952">
      <w:pPr>
        <w:pStyle w:val="Subtitle"/>
        <w:spacing w:before="60" w:after="60" w:line="264" w:lineRule="auto"/>
        <w:ind w:firstLine="567"/>
        <w:jc w:val="both"/>
        <w:rPr>
          <w:rFonts w:ascii="Times New Roman" w:hAnsi="Times New Roman"/>
          <w:b w:val="0"/>
          <w:color w:val="FF0000"/>
          <w:lang w:val="en-US"/>
        </w:rPr>
      </w:pPr>
      <w:r>
        <w:rPr>
          <w:rFonts w:ascii="Times New Roman" w:hAnsi="Times New Roman"/>
          <w:b w:val="0"/>
          <w:color w:val="FF0000"/>
          <w:lang w:val="en-US"/>
        </w:rPr>
        <w:t>-</w:t>
      </w:r>
      <w:r w:rsidR="00525D3F">
        <w:rPr>
          <w:rFonts w:ascii="Times New Roman" w:hAnsi="Times New Roman"/>
          <w:b w:val="0"/>
          <w:color w:val="FF0000"/>
          <w:lang w:val="en-US"/>
        </w:rPr>
        <w:t xml:space="preserve"> </w:t>
      </w:r>
      <w:r w:rsidRPr="002311F9">
        <w:rPr>
          <w:rFonts w:ascii="Times New Roman" w:hAnsi="Times New Roman"/>
          <w:b w:val="0"/>
          <w:color w:val="FF0000"/>
          <w:lang w:val="en-US"/>
        </w:rPr>
        <w:t>Mức vốn vay được hỗ trợ lãi vay không quá 85% phần vốn đầu tư thiết bị (gồm chi phí: đầu tư mới thiết bị, công nghệ và các phần mềm chuyên dùng) được tính toán phù hợp quy định.</w:t>
      </w:r>
      <w:r>
        <w:rPr>
          <w:rFonts w:ascii="Times New Roman" w:hAnsi="Times New Roman"/>
          <w:b w:val="0"/>
          <w:color w:val="FF0000"/>
          <w:lang w:val="en-US"/>
        </w:rPr>
        <w:t xml:space="preserve"> </w:t>
      </w:r>
      <w:r w:rsidRPr="002311F9">
        <w:rPr>
          <w:rFonts w:ascii="Times New Roman" w:hAnsi="Times New Roman"/>
          <w:b w:val="0"/>
          <w:color w:val="FF0000"/>
          <w:lang w:val="en-US"/>
        </w:rPr>
        <w:t>Chương trình không hỗ trợ đầu tư xây dựng công trình</w:t>
      </w:r>
      <w:r>
        <w:rPr>
          <w:rFonts w:ascii="Times New Roman" w:hAnsi="Times New Roman"/>
          <w:b w:val="0"/>
          <w:color w:val="FF0000"/>
          <w:lang w:val="en-US"/>
        </w:rPr>
        <w:t>.</w:t>
      </w:r>
    </w:p>
    <w:p w14:paraId="2E328FD4" w14:textId="77777777" w:rsidR="00A222A3" w:rsidRPr="00CA6480" w:rsidRDefault="00A222A3" w:rsidP="00DE6952">
      <w:pPr>
        <w:pStyle w:val="NormalWeb"/>
        <w:spacing w:before="60" w:beforeAutospacing="0" w:after="60" w:afterAutospacing="0" w:line="264" w:lineRule="auto"/>
        <w:ind w:firstLine="567"/>
        <w:jc w:val="both"/>
        <w:rPr>
          <w:b/>
          <w:bCs/>
          <w:sz w:val="28"/>
          <w:szCs w:val="28"/>
          <w:lang w:val="sv-SE"/>
        </w:rPr>
      </w:pPr>
      <w:r w:rsidRPr="00CA6480">
        <w:rPr>
          <w:b/>
          <w:bCs/>
          <w:sz w:val="28"/>
          <w:szCs w:val="28"/>
          <w:lang w:val="sv-SE"/>
        </w:rPr>
        <w:t>4. Đánh giá tác động của các giải pháp đối với đối tượng chịu tác động trực tiếp của chính sách và các đối tượng khác liên quan:</w:t>
      </w:r>
    </w:p>
    <w:p w14:paraId="64C474C8" w14:textId="5DF71FCA" w:rsidR="00A222A3" w:rsidRDefault="002531AA" w:rsidP="00DE6952">
      <w:pPr>
        <w:pStyle w:val="Subtitle"/>
        <w:spacing w:before="60" w:after="60" w:line="264" w:lineRule="auto"/>
        <w:ind w:firstLine="567"/>
        <w:jc w:val="both"/>
        <w:rPr>
          <w:rFonts w:ascii="Times New Roman" w:hAnsi="Times New Roman"/>
          <w:b w:val="0"/>
          <w:lang w:val="en-US"/>
        </w:rPr>
      </w:pPr>
      <w:r>
        <w:rPr>
          <w:rFonts w:ascii="Times New Roman" w:hAnsi="Times New Roman"/>
          <w:lang w:val="en-US"/>
        </w:rPr>
        <w:t xml:space="preserve">- </w:t>
      </w:r>
      <w:r w:rsidR="00525D3F" w:rsidRPr="00525D3F">
        <w:rPr>
          <w:rFonts w:ascii="Times New Roman" w:hAnsi="Times New Roman"/>
          <w:lang w:val="en-US"/>
        </w:rPr>
        <w:t>Tác động tích cực:</w:t>
      </w:r>
      <w:r w:rsidR="00D578E8">
        <w:rPr>
          <w:rFonts w:ascii="Times New Roman" w:hAnsi="Times New Roman"/>
          <w:b w:val="0"/>
          <w:lang w:val="en-US"/>
        </w:rPr>
        <w:t xml:space="preserve"> </w:t>
      </w:r>
      <w:r w:rsidR="00525D3F">
        <w:rPr>
          <w:rFonts w:ascii="Times New Roman" w:hAnsi="Times New Roman"/>
          <w:b w:val="0"/>
          <w:lang w:val="en-US"/>
        </w:rPr>
        <w:t>v</w:t>
      </w:r>
      <w:r w:rsidR="00C969F9" w:rsidRPr="00CA6480">
        <w:rPr>
          <w:rFonts w:ascii="Times New Roman" w:hAnsi="Times New Roman"/>
          <w:b w:val="0"/>
          <w:lang w:val="en-US"/>
        </w:rPr>
        <w:t>iệc t</w:t>
      </w:r>
      <w:r w:rsidR="00A222A3" w:rsidRPr="00CA6480">
        <w:rPr>
          <w:rFonts w:ascii="Times New Roman" w:hAnsi="Times New Roman"/>
          <w:b w:val="0"/>
          <w:lang w:val="en-US"/>
        </w:rPr>
        <w:t xml:space="preserve">hực hiện quy định hỗ trợ này tiếp tục khuyến khích doanh nghiệp đầu tư phát triển </w:t>
      </w:r>
      <w:r w:rsidR="0031410A" w:rsidRPr="00CA6480">
        <w:rPr>
          <w:rFonts w:ascii="Times New Roman" w:hAnsi="Times New Roman"/>
          <w:b w:val="0"/>
          <w:lang w:val="en-US"/>
        </w:rPr>
        <w:t xml:space="preserve">các sản phẩm </w:t>
      </w:r>
      <w:r w:rsidR="0031410A" w:rsidRPr="00CA6480">
        <w:rPr>
          <w:rFonts w:ascii="Times New Roman" w:hAnsi="Times New Roman"/>
          <w:b w:val="0"/>
          <w:lang w:val="es-CO"/>
        </w:rPr>
        <w:t>công nghiệp hỗ trợ</w:t>
      </w:r>
      <w:r w:rsidR="0031410A" w:rsidRPr="00CA6480">
        <w:rPr>
          <w:rFonts w:ascii="Times New Roman" w:hAnsi="Times New Roman"/>
          <w:b w:val="0"/>
          <w:lang w:val="en-US"/>
        </w:rPr>
        <w:t xml:space="preserve"> </w:t>
      </w:r>
      <w:r w:rsidR="00C969F9" w:rsidRPr="00CA6480">
        <w:rPr>
          <w:rFonts w:ascii="Times New Roman" w:hAnsi="Times New Roman"/>
          <w:b w:val="0"/>
          <w:lang w:val="en-US"/>
        </w:rPr>
        <w:t>t</w:t>
      </w:r>
      <w:r w:rsidR="003E390E" w:rsidRPr="00CA6480">
        <w:rPr>
          <w:rFonts w:ascii="Times New Roman" w:hAnsi="Times New Roman"/>
          <w:b w:val="0"/>
          <w:lang w:val="en-US"/>
        </w:rPr>
        <w:t>r</w:t>
      </w:r>
      <w:r w:rsidR="0031410A" w:rsidRPr="00CA6480">
        <w:rPr>
          <w:rFonts w:ascii="Times New Roman" w:hAnsi="Times New Roman"/>
          <w:b w:val="0"/>
          <w:lang w:val="en-US"/>
        </w:rPr>
        <w:t>ên địa bàn T</w:t>
      </w:r>
      <w:r w:rsidR="00C969F9" w:rsidRPr="00CA6480">
        <w:rPr>
          <w:rFonts w:ascii="Times New Roman" w:hAnsi="Times New Roman"/>
          <w:b w:val="0"/>
          <w:lang w:val="en-US"/>
        </w:rPr>
        <w:t>hành phố, t</w:t>
      </w:r>
      <w:r w:rsidR="00A222A3" w:rsidRPr="00CA6480">
        <w:rPr>
          <w:rFonts w:ascii="Times New Roman" w:hAnsi="Times New Roman"/>
          <w:b w:val="0"/>
          <w:lang w:val="en-US"/>
        </w:rPr>
        <w:t xml:space="preserve">hông qua các phương án đầu tư sản xuất được hỗ trợ lãi vay tạo </w:t>
      </w:r>
      <w:r w:rsidR="00A222A3" w:rsidRPr="00CA6480">
        <w:rPr>
          <w:rFonts w:ascii="Times New Roman" w:hAnsi="Times New Roman"/>
          <w:b w:val="0"/>
          <w:lang w:val="en-US"/>
        </w:rPr>
        <w:lastRenderedPageBreak/>
        <w:t>thêm việc làm cho</w:t>
      </w:r>
      <w:r w:rsidR="00D87C8E" w:rsidRPr="00CA6480">
        <w:rPr>
          <w:rFonts w:ascii="Times New Roman" w:hAnsi="Times New Roman"/>
          <w:b w:val="0"/>
          <w:lang w:val="en-US"/>
        </w:rPr>
        <w:t xml:space="preserve"> người</w:t>
      </w:r>
      <w:r w:rsidR="00A222A3" w:rsidRPr="00CA6480">
        <w:rPr>
          <w:rFonts w:ascii="Times New Roman" w:hAnsi="Times New Roman"/>
          <w:b w:val="0"/>
          <w:lang w:val="en-US"/>
        </w:rPr>
        <w:t xml:space="preserve"> lao động, tăng thu nhập</w:t>
      </w:r>
      <w:r w:rsidR="00D87C8E" w:rsidRPr="00CA6480">
        <w:rPr>
          <w:rFonts w:ascii="Times New Roman" w:hAnsi="Times New Roman"/>
          <w:b w:val="0"/>
          <w:lang w:val="en-US"/>
        </w:rPr>
        <w:t>, tăng giá trị sản phẩm và tạo thêm giá trị gia tăng cho ngành công nghiệp.</w:t>
      </w:r>
    </w:p>
    <w:p w14:paraId="0880BC31" w14:textId="6C8B697D" w:rsidR="00783433" w:rsidRPr="00783433" w:rsidRDefault="002531AA" w:rsidP="00DE6952">
      <w:pPr>
        <w:pStyle w:val="Subtitle"/>
        <w:spacing w:before="60" w:after="60" w:line="264" w:lineRule="auto"/>
        <w:ind w:firstLine="567"/>
        <w:jc w:val="both"/>
        <w:rPr>
          <w:rFonts w:ascii="Times New Roman" w:hAnsi="Times New Roman"/>
          <w:b w:val="0"/>
          <w:color w:val="FF0000"/>
          <w:lang w:val="en-US"/>
        </w:rPr>
      </w:pPr>
      <w:r>
        <w:rPr>
          <w:rFonts w:ascii="Times New Roman" w:hAnsi="Times New Roman"/>
          <w:color w:val="FF0000"/>
          <w:lang w:val="en-US"/>
        </w:rPr>
        <w:t xml:space="preserve">- </w:t>
      </w:r>
      <w:r w:rsidR="00783433" w:rsidRPr="00525D3F">
        <w:rPr>
          <w:rFonts w:ascii="Times New Roman" w:hAnsi="Times New Roman"/>
          <w:color w:val="FF0000"/>
          <w:lang w:val="en-US"/>
        </w:rPr>
        <w:t>Tác động tiêu cục:</w:t>
      </w:r>
      <w:r w:rsidR="00783433">
        <w:rPr>
          <w:rFonts w:ascii="Times New Roman" w:hAnsi="Times New Roman"/>
          <w:b w:val="0"/>
          <w:color w:val="FF0000"/>
          <w:lang w:val="en-US"/>
        </w:rPr>
        <w:t xml:space="preserve"> </w:t>
      </w:r>
      <w:r w:rsidR="00783433" w:rsidRPr="002311F9">
        <w:rPr>
          <w:rFonts w:ascii="Times New Roman" w:hAnsi="Times New Roman"/>
          <w:b w:val="0"/>
          <w:color w:val="FF0000"/>
          <w:lang w:val="en-US"/>
        </w:rPr>
        <w:t>Chương trình không hỗ trợ đầu tư xây dựng công trình</w:t>
      </w:r>
      <w:r w:rsidR="00783433">
        <w:rPr>
          <w:rFonts w:ascii="Times New Roman" w:hAnsi="Times New Roman"/>
          <w:b w:val="0"/>
          <w:color w:val="FF0000"/>
          <w:lang w:val="en-US"/>
        </w:rPr>
        <w:t xml:space="preserve"> </w:t>
      </w:r>
      <w:r w:rsidR="00D578E8">
        <w:rPr>
          <w:rFonts w:ascii="Times New Roman" w:hAnsi="Times New Roman"/>
          <w:b w:val="0"/>
          <w:color w:val="FF0000"/>
          <w:lang w:val="en-US"/>
        </w:rPr>
        <w:t>giảm đi tính hấp dẫn đối với doanh nghiệp đầu tư thiết bị và xây dựng nhà xưởng quy mô lớn.</w:t>
      </w:r>
    </w:p>
    <w:p w14:paraId="5FC10268" w14:textId="77777777" w:rsidR="00D87C8E" w:rsidRPr="00CA6480" w:rsidRDefault="00A222A3" w:rsidP="00DE6952">
      <w:pPr>
        <w:pStyle w:val="NormalWeb"/>
        <w:spacing w:before="60" w:beforeAutospacing="0" w:after="60" w:afterAutospacing="0" w:line="264" w:lineRule="auto"/>
        <w:ind w:firstLine="567"/>
        <w:jc w:val="both"/>
        <w:rPr>
          <w:bCs/>
          <w:sz w:val="28"/>
          <w:szCs w:val="28"/>
          <w:lang w:val="sv-SE"/>
        </w:rPr>
      </w:pPr>
      <w:r w:rsidRPr="00CA6480">
        <w:rPr>
          <w:b/>
          <w:bCs/>
          <w:sz w:val="28"/>
          <w:szCs w:val="28"/>
          <w:lang w:val="sv-SE"/>
        </w:rPr>
        <w:t xml:space="preserve">5. Kiến nghị giải pháp lựa chọn </w:t>
      </w:r>
      <w:r w:rsidRPr="00CA6480">
        <w:rPr>
          <w:b/>
          <w:bCs/>
          <w:i/>
          <w:sz w:val="28"/>
          <w:szCs w:val="28"/>
          <w:lang w:val="sv-SE"/>
        </w:rPr>
        <w:t>(trong đó có xác định thẩm quyền ban hành chính sách để giải quyết vấn đề)</w:t>
      </w:r>
      <w:r w:rsidRPr="00CA6480">
        <w:rPr>
          <w:b/>
          <w:bCs/>
          <w:sz w:val="28"/>
          <w:szCs w:val="28"/>
          <w:lang w:val="sv-SE"/>
        </w:rPr>
        <w:t>:</w:t>
      </w:r>
    </w:p>
    <w:p w14:paraId="6FFFFAEE" w14:textId="77777777" w:rsidR="00DE6952" w:rsidRDefault="00DE6952" w:rsidP="00DE6952">
      <w:pPr>
        <w:pStyle w:val="NormalWeb"/>
        <w:shd w:val="clear" w:color="auto" w:fill="FFFFFF"/>
        <w:spacing w:before="60" w:beforeAutospacing="0" w:after="60" w:afterAutospacing="0" w:line="264" w:lineRule="auto"/>
        <w:ind w:firstLine="567"/>
        <w:jc w:val="both"/>
        <w:rPr>
          <w:bCs/>
          <w:sz w:val="28"/>
          <w:szCs w:val="28"/>
          <w:lang w:val="pt-BR"/>
        </w:rPr>
      </w:pPr>
      <w:r>
        <w:rPr>
          <w:bCs/>
          <w:sz w:val="28"/>
          <w:szCs w:val="28"/>
          <w:lang w:val="pt-BR"/>
        </w:rPr>
        <w:t xml:space="preserve">- </w:t>
      </w:r>
      <w:r w:rsidRPr="00A71004">
        <w:rPr>
          <w:bCs/>
          <w:sz w:val="28"/>
          <w:szCs w:val="28"/>
          <w:lang w:val="pt-BR"/>
        </w:rPr>
        <w:t>Hội đồng nhân dân Thành phố ban hành</w:t>
      </w:r>
      <w:r>
        <w:rPr>
          <w:bCs/>
          <w:sz w:val="28"/>
          <w:szCs w:val="28"/>
          <w:lang w:val="pt-BR"/>
        </w:rPr>
        <w:t xml:space="preserve"> quy định về hỗ trợ lãi vay đầu tư </w:t>
      </w:r>
      <w:r w:rsidRPr="00A71004">
        <w:rPr>
          <w:bCs/>
          <w:sz w:val="28"/>
          <w:szCs w:val="28"/>
          <w:lang w:val="pt-BR"/>
        </w:rPr>
        <w:t xml:space="preserve">phát triển công nghiệp hỗ trợ của Thành phố Hồ Chí Minh giai đoạn 2023 </w:t>
      </w:r>
      <w:r>
        <w:rPr>
          <w:bCs/>
          <w:sz w:val="28"/>
          <w:szCs w:val="28"/>
          <w:lang w:val="pt-BR"/>
        </w:rPr>
        <w:t>–</w:t>
      </w:r>
      <w:r w:rsidRPr="00A71004">
        <w:rPr>
          <w:bCs/>
          <w:sz w:val="28"/>
          <w:szCs w:val="28"/>
          <w:lang w:val="pt-BR"/>
        </w:rPr>
        <w:t xml:space="preserve"> 2027</w:t>
      </w:r>
      <w:r>
        <w:rPr>
          <w:bCs/>
          <w:sz w:val="28"/>
          <w:szCs w:val="28"/>
          <w:lang w:val="pt-BR"/>
        </w:rPr>
        <w:t>.</w:t>
      </w:r>
    </w:p>
    <w:p w14:paraId="4A4A67AF" w14:textId="77777777" w:rsidR="00DE6952" w:rsidRDefault="00DE6952" w:rsidP="00DE6952">
      <w:pPr>
        <w:pStyle w:val="NormalWeb"/>
        <w:shd w:val="clear" w:color="auto" w:fill="FFFFFF"/>
        <w:spacing w:before="60" w:beforeAutospacing="0" w:after="60" w:afterAutospacing="0" w:line="264" w:lineRule="auto"/>
        <w:ind w:firstLine="567"/>
        <w:jc w:val="both"/>
        <w:rPr>
          <w:bCs/>
          <w:sz w:val="28"/>
          <w:szCs w:val="28"/>
          <w:lang w:val="pt-BR"/>
        </w:rPr>
      </w:pPr>
      <w:r>
        <w:rPr>
          <w:bCs/>
          <w:sz w:val="28"/>
          <w:szCs w:val="28"/>
          <w:lang w:val="pt-BR"/>
        </w:rPr>
        <w:t xml:space="preserve">- Ủy ban nhân dân Thành phố ban hành Quyết định thi hành Nghị quyết của </w:t>
      </w:r>
      <w:r w:rsidRPr="00A71004">
        <w:rPr>
          <w:bCs/>
          <w:sz w:val="28"/>
          <w:szCs w:val="28"/>
          <w:lang w:val="pt-BR"/>
        </w:rPr>
        <w:t>Hội đồng nhân dân Thành phố</w:t>
      </w:r>
      <w:r>
        <w:rPr>
          <w:bCs/>
          <w:sz w:val="28"/>
          <w:szCs w:val="28"/>
          <w:lang w:val="pt-BR"/>
        </w:rPr>
        <w:t>, phân công trách nhiệm của các sở, ban, ngành liên quan khi triển khai chương trình, xem xét thẩm định hồ sơ dự án.</w:t>
      </w:r>
    </w:p>
    <w:p w14:paraId="7DBEF705" w14:textId="731124CF" w:rsidR="00441E9F" w:rsidRDefault="00441E9F" w:rsidP="00DE6952">
      <w:pPr>
        <w:widowControl/>
        <w:spacing w:before="60" w:after="60" w:line="264" w:lineRule="auto"/>
        <w:ind w:firstLine="567"/>
        <w:jc w:val="both"/>
        <w:rPr>
          <w:rFonts w:ascii="Times New Roman" w:hAnsi="Times New Roman" w:cs="Times New Roman"/>
          <w:b/>
          <w:color w:val="auto"/>
          <w:sz w:val="28"/>
          <w:szCs w:val="28"/>
          <w:lang w:val="en-US"/>
        </w:rPr>
      </w:pPr>
      <w:r>
        <w:rPr>
          <w:rFonts w:ascii="Times New Roman" w:hAnsi="Times New Roman" w:cs="Times New Roman"/>
          <w:b/>
          <w:color w:val="auto"/>
          <w:sz w:val="28"/>
          <w:szCs w:val="28"/>
          <w:lang w:val="en-US"/>
        </w:rPr>
        <w:t>III. Ý KIẾN THAM VẤN</w:t>
      </w:r>
    </w:p>
    <w:p w14:paraId="3B859B88" w14:textId="1B7AAF39" w:rsidR="002531AA" w:rsidRDefault="00441E9F" w:rsidP="00DE6952">
      <w:pPr>
        <w:pStyle w:val="NormalWeb"/>
        <w:shd w:val="clear" w:color="auto" w:fill="FFFFFF"/>
        <w:spacing w:before="60" w:beforeAutospacing="0" w:after="60" w:afterAutospacing="0" w:line="264" w:lineRule="auto"/>
        <w:ind w:firstLine="567"/>
        <w:contextualSpacing/>
        <w:jc w:val="both"/>
        <w:rPr>
          <w:color w:val="FF0000"/>
          <w:sz w:val="28"/>
          <w:szCs w:val="28"/>
          <w:lang w:val="en-US"/>
        </w:rPr>
      </w:pPr>
      <w:r w:rsidRPr="00441E9F">
        <w:rPr>
          <w:color w:val="FF0000"/>
          <w:sz w:val="28"/>
          <w:szCs w:val="28"/>
        </w:rPr>
        <w:t xml:space="preserve">- </w:t>
      </w:r>
      <w:r w:rsidRPr="00441E9F">
        <w:rPr>
          <w:color w:val="FF0000"/>
          <w:sz w:val="28"/>
          <w:szCs w:val="28"/>
          <w:lang w:val="en-US"/>
        </w:rPr>
        <w:t>L</w:t>
      </w:r>
      <w:r w:rsidRPr="00441E9F">
        <w:rPr>
          <w:color w:val="FF0000"/>
          <w:sz w:val="28"/>
          <w:szCs w:val="28"/>
        </w:rPr>
        <w:t xml:space="preserve">ấy </w:t>
      </w:r>
      <w:r w:rsidR="00C953EA">
        <w:rPr>
          <w:color w:val="FF0000"/>
          <w:sz w:val="28"/>
          <w:szCs w:val="28"/>
          <w:lang w:val="en-US"/>
        </w:rPr>
        <w:t xml:space="preserve">ý </w:t>
      </w:r>
      <w:r w:rsidRPr="00441E9F">
        <w:rPr>
          <w:color w:val="FF0000"/>
          <w:sz w:val="28"/>
          <w:szCs w:val="28"/>
        </w:rPr>
        <w:t xml:space="preserve">kiến </w:t>
      </w:r>
      <w:r w:rsidRPr="00441E9F">
        <w:rPr>
          <w:color w:val="FF0000"/>
          <w:sz w:val="28"/>
          <w:szCs w:val="28"/>
          <w:lang w:val="en-US"/>
        </w:rPr>
        <w:t>các đơn vị liên quan bằn</w:t>
      </w:r>
      <w:r w:rsidR="002531AA">
        <w:rPr>
          <w:color w:val="FF0000"/>
          <w:sz w:val="28"/>
          <w:szCs w:val="28"/>
          <w:lang w:val="en-US"/>
        </w:rPr>
        <w:t>g văn bản gửi về Sở Công Thương.</w:t>
      </w:r>
    </w:p>
    <w:p w14:paraId="33B44E9C" w14:textId="518B5DFA" w:rsidR="002531AA" w:rsidRDefault="00441E9F" w:rsidP="00DE6952">
      <w:pPr>
        <w:pStyle w:val="NormalWeb"/>
        <w:shd w:val="clear" w:color="auto" w:fill="FFFFFF"/>
        <w:spacing w:before="60" w:beforeAutospacing="0" w:after="60" w:afterAutospacing="0" w:line="264" w:lineRule="auto"/>
        <w:ind w:firstLine="567"/>
        <w:contextualSpacing/>
        <w:jc w:val="both"/>
        <w:rPr>
          <w:color w:val="FF0000"/>
          <w:sz w:val="28"/>
          <w:szCs w:val="28"/>
          <w:lang w:val="en-US"/>
        </w:rPr>
      </w:pPr>
      <w:r w:rsidRPr="00441E9F">
        <w:rPr>
          <w:color w:val="FF0000"/>
          <w:sz w:val="28"/>
          <w:szCs w:val="28"/>
          <w:lang w:val="en-US"/>
        </w:rPr>
        <w:t xml:space="preserve">- Lấy ý </w:t>
      </w:r>
      <w:r w:rsidR="00C953EA" w:rsidRPr="00441E9F">
        <w:rPr>
          <w:color w:val="FF0000"/>
          <w:sz w:val="28"/>
          <w:szCs w:val="28"/>
        </w:rPr>
        <w:t>kiến</w:t>
      </w:r>
      <w:r w:rsidR="00C953EA" w:rsidRPr="00441E9F">
        <w:rPr>
          <w:color w:val="FF0000"/>
          <w:sz w:val="28"/>
          <w:szCs w:val="28"/>
          <w:lang w:val="en-US"/>
        </w:rPr>
        <w:t xml:space="preserve"> </w:t>
      </w:r>
      <w:r w:rsidRPr="00441E9F">
        <w:rPr>
          <w:color w:val="FF0000"/>
          <w:sz w:val="28"/>
          <w:szCs w:val="28"/>
          <w:lang w:val="en-US"/>
        </w:rPr>
        <w:t xml:space="preserve">tại các cuộc họp đóng góp ý kiến về xây dựng chính sách hỗ trợ lãi </w:t>
      </w:r>
      <w:r w:rsidRPr="00441E9F">
        <w:rPr>
          <w:color w:val="FF0000"/>
          <w:sz w:val="28"/>
          <w:szCs w:val="28"/>
        </w:rPr>
        <w:t>vay đầu tư phát triển công nghiệp hỗ trợ của Thành phố</w:t>
      </w:r>
      <w:r w:rsidR="002531AA">
        <w:rPr>
          <w:color w:val="FF0000"/>
          <w:sz w:val="28"/>
          <w:szCs w:val="28"/>
          <w:lang w:val="en-US"/>
        </w:rPr>
        <w:t>.</w:t>
      </w:r>
    </w:p>
    <w:p w14:paraId="29128291" w14:textId="6B77E335" w:rsidR="00441E9F" w:rsidRDefault="00441E9F" w:rsidP="00DE6952">
      <w:pPr>
        <w:pStyle w:val="NormalWeb"/>
        <w:shd w:val="clear" w:color="auto" w:fill="FFFFFF"/>
        <w:spacing w:before="60" w:beforeAutospacing="0" w:after="60" w:afterAutospacing="0" w:line="264" w:lineRule="auto"/>
        <w:ind w:firstLine="567"/>
        <w:contextualSpacing/>
        <w:jc w:val="both"/>
        <w:rPr>
          <w:color w:val="FF0000"/>
          <w:sz w:val="28"/>
          <w:szCs w:val="28"/>
          <w:lang w:val="en-US"/>
        </w:rPr>
      </w:pPr>
      <w:r w:rsidRPr="00441E9F">
        <w:rPr>
          <w:color w:val="FF0000"/>
          <w:sz w:val="28"/>
          <w:szCs w:val="28"/>
          <w:lang w:val="en-US"/>
        </w:rPr>
        <w:t>- Đóng góp ý kiến trực tiếp trong nội bộ của cơ quan chủ trì soạn thảo chính sách (Sở Công Thương).</w:t>
      </w:r>
    </w:p>
    <w:p w14:paraId="71546023" w14:textId="72B59602" w:rsidR="00342624" w:rsidRPr="00441E9F" w:rsidRDefault="00342624" w:rsidP="00DE6952">
      <w:pPr>
        <w:pStyle w:val="NormalWeb"/>
        <w:shd w:val="clear" w:color="auto" w:fill="FFFFFF"/>
        <w:spacing w:before="60" w:beforeAutospacing="0" w:after="60" w:afterAutospacing="0" w:line="264" w:lineRule="auto"/>
        <w:ind w:firstLine="567"/>
        <w:contextualSpacing/>
        <w:jc w:val="both"/>
        <w:rPr>
          <w:color w:val="FF0000"/>
          <w:sz w:val="28"/>
          <w:szCs w:val="28"/>
          <w:lang w:val="en-US"/>
        </w:rPr>
      </w:pPr>
      <w:r>
        <w:rPr>
          <w:color w:val="FF0000"/>
          <w:sz w:val="28"/>
          <w:szCs w:val="28"/>
          <w:lang w:val="en-US"/>
        </w:rPr>
        <w:t>- Đăng tải lên cổng thông tin điện tử Thành phố và trang thông tin điện tử của cơ quan chủ trì soạn t</w:t>
      </w:r>
      <w:r w:rsidR="0051596B">
        <w:rPr>
          <w:color w:val="FF0000"/>
          <w:sz w:val="28"/>
          <w:szCs w:val="28"/>
          <w:lang w:val="en-US"/>
        </w:rPr>
        <w:t>hảo chính sách (Sở Công Thương) để các</w:t>
      </w:r>
      <w:r w:rsidR="0051596B" w:rsidRPr="0051596B">
        <w:rPr>
          <w:color w:val="FF0000"/>
          <w:sz w:val="28"/>
          <w:szCs w:val="28"/>
          <w:lang w:val="en-US"/>
        </w:rPr>
        <w:t xml:space="preserve"> </w:t>
      </w:r>
      <w:r w:rsidR="0051596B" w:rsidRPr="0051596B">
        <w:rPr>
          <w:color w:val="FF0000"/>
          <w:sz w:val="28"/>
          <w:szCs w:val="28"/>
          <w:lang w:val="en-US"/>
        </w:rPr>
        <w:t>cơ quan, tổ chức, cá nhân tham gia ý kiến.</w:t>
      </w:r>
    </w:p>
    <w:p w14:paraId="5BCE9E34" w14:textId="57A95588" w:rsidR="00A222A3" w:rsidRPr="00CA6480" w:rsidRDefault="00A222A3" w:rsidP="00DE6952">
      <w:pPr>
        <w:widowControl/>
        <w:spacing w:before="60" w:after="60" w:line="264" w:lineRule="auto"/>
        <w:ind w:firstLine="567"/>
        <w:jc w:val="both"/>
        <w:rPr>
          <w:rFonts w:ascii="Times New Roman" w:eastAsia="Times New Roman" w:hAnsi="Times New Roman" w:cs="Times New Roman"/>
          <w:color w:val="auto"/>
          <w:sz w:val="28"/>
          <w:szCs w:val="28"/>
          <w:lang w:eastAsia="en-US"/>
        </w:rPr>
      </w:pPr>
      <w:r w:rsidRPr="00CA6480">
        <w:rPr>
          <w:rFonts w:ascii="Times New Roman" w:hAnsi="Times New Roman" w:cs="Times New Roman"/>
          <w:b/>
          <w:color w:val="auto"/>
          <w:sz w:val="28"/>
          <w:szCs w:val="28"/>
        </w:rPr>
        <w:t>I</w:t>
      </w:r>
      <w:r w:rsidR="00CE6010">
        <w:rPr>
          <w:rFonts w:ascii="Times New Roman" w:hAnsi="Times New Roman" w:cs="Times New Roman"/>
          <w:b/>
          <w:color w:val="auto"/>
          <w:sz w:val="28"/>
          <w:szCs w:val="28"/>
          <w:lang w:val="it-IT"/>
        </w:rPr>
        <w:t>V</w:t>
      </w:r>
      <w:r w:rsidRPr="00CA6480">
        <w:rPr>
          <w:rFonts w:ascii="Times New Roman" w:hAnsi="Times New Roman" w:cs="Times New Roman"/>
          <w:b/>
          <w:color w:val="auto"/>
          <w:sz w:val="28"/>
          <w:szCs w:val="28"/>
        </w:rPr>
        <w:t xml:space="preserve">. </w:t>
      </w:r>
      <w:r w:rsidR="00CE6010" w:rsidRPr="00CA6480">
        <w:rPr>
          <w:rFonts w:ascii="Times New Roman" w:hAnsi="Times New Roman" w:cs="Times New Roman"/>
          <w:b/>
          <w:color w:val="auto"/>
          <w:sz w:val="28"/>
          <w:szCs w:val="28"/>
        </w:rPr>
        <w:t>GIÁM SÁT VÀ ĐÁNH GIÁ</w:t>
      </w:r>
    </w:p>
    <w:p w14:paraId="20981453" w14:textId="6D45B600" w:rsidR="00A222A3" w:rsidRDefault="00A222A3" w:rsidP="00DE6952">
      <w:pPr>
        <w:pStyle w:val="NormalWeb"/>
        <w:shd w:val="clear" w:color="auto" w:fill="FFFFFF"/>
        <w:spacing w:before="60" w:beforeAutospacing="0" w:after="60" w:afterAutospacing="0" w:line="264" w:lineRule="auto"/>
        <w:ind w:firstLine="567"/>
        <w:contextualSpacing/>
        <w:jc w:val="both"/>
        <w:rPr>
          <w:sz w:val="28"/>
          <w:szCs w:val="28"/>
          <w:lang w:val="en-US"/>
        </w:rPr>
      </w:pPr>
      <w:r w:rsidRPr="00CA6480">
        <w:rPr>
          <w:sz w:val="28"/>
          <w:szCs w:val="28"/>
          <w:lang w:val="en-US"/>
        </w:rPr>
        <w:t>-</w:t>
      </w:r>
      <w:r w:rsidR="00DA42C6" w:rsidRPr="00CA6480">
        <w:rPr>
          <w:sz w:val="28"/>
          <w:szCs w:val="28"/>
        </w:rPr>
        <w:t> </w:t>
      </w:r>
      <w:r w:rsidR="00DE6952">
        <w:rPr>
          <w:sz w:val="28"/>
          <w:szCs w:val="28"/>
          <w:lang w:val="en-US"/>
        </w:rPr>
        <w:t>Hội đồng nhân dân</w:t>
      </w:r>
      <w:r w:rsidR="00DA42C6" w:rsidRPr="00CA6480">
        <w:rPr>
          <w:sz w:val="28"/>
          <w:szCs w:val="28"/>
        </w:rPr>
        <w:t xml:space="preserve"> </w:t>
      </w:r>
      <w:r w:rsidR="00DA42C6" w:rsidRPr="00CA6480">
        <w:rPr>
          <w:sz w:val="28"/>
          <w:szCs w:val="28"/>
          <w:lang w:val="en-US"/>
        </w:rPr>
        <w:t>T</w:t>
      </w:r>
      <w:r w:rsidRPr="00CA6480">
        <w:rPr>
          <w:sz w:val="28"/>
          <w:szCs w:val="28"/>
        </w:rPr>
        <w:t xml:space="preserve">hành phố </w:t>
      </w:r>
      <w:r w:rsidR="00DE6952">
        <w:rPr>
          <w:sz w:val="28"/>
          <w:szCs w:val="28"/>
          <w:lang w:val="en-US"/>
        </w:rPr>
        <w:t>có trách nhiệm giám sát và đánh giá hiệu quả của chương trình.</w:t>
      </w:r>
    </w:p>
    <w:p w14:paraId="561422CD" w14:textId="77777777" w:rsidR="00DE6952" w:rsidRPr="00DE6952" w:rsidRDefault="00DE6952" w:rsidP="00DE6952">
      <w:pPr>
        <w:pStyle w:val="NormalWeb"/>
        <w:shd w:val="clear" w:color="auto" w:fill="FFFFFF"/>
        <w:spacing w:before="60" w:beforeAutospacing="0" w:after="60" w:afterAutospacing="0" w:line="264" w:lineRule="auto"/>
        <w:ind w:firstLine="567"/>
        <w:contextualSpacing/>
        <w:jc w:val="both"/>
        <w:rPr>
          <w:sz w:val="28"/>
          <w:szCs w:val="28"/>
          <w:lang w:val="en-US"/>
        </w:rPr>
      </w:pPr>
      <w:r>
        <w:rPr>
          <w:sz w:val="28"/>
          <w:szCs w:val="28"/>
          <w:lang w:val="en-US"/>
        </w:rPr>
        <w:t xml:space="preserve">- </w:t>
      </w:r>
      <w:r w:rsidRPr="00DE6952">
        <w:rPr>
          <w:sz w:val="28"/>
          <w:szCs w:val="28"/>
          <w:lang w:val="en-US"/>
        </w:rPr>
        <w:t>Trong quá trình thực hiện Nghị quyết này, nếu phát sinh khó khăn, vướng mắc, Ủy ban nhân dân Thành phố kịp thời báo cáo Thường trực Hội đồng nhân dân Thành phố xem xét, giải quyết theo thẩm quyền; trường hợp không thuộc thẩm quyền giải quyết của Hội đồng nhân dân Thành phố thì báo cáo Hội đồng nhân dân Thành phố tại kỳ họp gần nhất./.</w:t>
      </w:r>
    </w:p>
    <w:p w14:paraId="23396E35" w14:textId="05400D8D" w:rsidR="00DE6952" w:rsidRDefault="00DE6952" w:rsidP="00DE6952">
      <w:pPr>
        <w:pStyle w:val="NormalWeb"/>
        <w:shd w:val="clear" w:color="auto" w:fill="FFFFFF"/>
        <w:spacing w:before="60" w:beforeAutospacing="0" w:after="60" w:afterAutospacing="0" w:line="264" w:lineRule="auto"/>
        <w:ind w:firstLine="567"/>
        <w:contextualSpacing/>
        <w:jc w:val="both"/>
        <w:rPr>
          <w:sz w:val="28"/>
          <w:szCs w:val="28"/>
          <w:lang w:val="en-US"/>
        </w:rPr>
      </w:pPr>
      <w:r>
        <w:rPr>
          <w:sz w:val="28"/>
          <w:szCs w:val="28"/>
          <w:lang w:val="en-US"/>
        </w:rPr>
        <w:t xml:space="preserve">Trên đây là báo cáo đánh giá tác động của của chính sách </w:t>
      </w:r>
      <w:r w:rsidRPr="00DE6952">
        <w:rPr>
          <w:sz w:val="28"/>
          <w:szCs w:val="28"/>
          <w:lang w:val="en-US"/>
        </w:rPr>
        <w:t xml:space="preserve">hỗ trợ lãi vay đầu tư phát triển công nghiệp hỗ trợ của Thành phố Hồ Chí Minh giai đoạn 2023 </w:t>
      </w:r>
      <w:r>
        <w:rPr>
          <w:sz w:val="28"/>
          <w:szCs w:val="28"/>
          <w:lang w:val="en-US"/>
        </w:rPr>
        <w:t>–</w:t>
      </w:r>
      <w:r w:rsidRPr="00DE6952">
        <w:rPr>
          <w:sz w:val="28"/>
          <w:szCs w:val="28"/>
          <w:lang w:val="en-US"/>
        </w:rPr>
        <w:t xml:space="preserve"> 2027</w:t>
      </w:r>
      <w:r>
        <w:rPr>
          <w:sz w:val="28"/>
          <w:szCs w:val="28"/>
          <w:lang w:val="en-US"/>
        </w:rPr>
        <w:t>./.</w:t>
      </w:r>
    </w:p>
    <w:p w14:paraId="3D47567F" w14:textId="77777777" w:rsidR="000E43BB" w:rsidRPr="000E43BB" w:rsidRDefault="000E43BB" w:rsidP="00DE6952">
      <w:pPr>
        <w:pStyle w:val="NormalWeb"/>
        <w:shd w:val="clear" w:color="auto" w:fill="FFFFFF"/>
        <w:spacing w:before="60" w:beforeAutospacing="0" w:after="60" w:afterAutospacing="0" w:line="264" w:lineRule="auto"/>
        <w:ind w:firstLine="567"/>
        <w:contextualSpacing/>
        <w:jc w:val="both"/>
        <w:rPr>
          <w:sz w:val="8"/>
          <w:szCs w:val="8"/>
          <w:lang w:val="en-US"/>
        </w:rPr>
      </w:pPr>
    </w:p>
    <w:tbl>
      <w:tblPr>
        <w:tblW w:w="9180" w:type="dxa"/>
        <w:tblLayout w:type="fixed"/>
        <w:tblLook w:val="04A0" w:firstRow="1" w:lastRow="0" w:firstColumn="1" w:lastColumn="0" w:noHBand="0" w:noVBand="1"/>
      </w:tblPr>
      <w:tblGrid>
        <w:gridCol w:w="4644"/>
        <w:gridCol w:w="4536"/>
      </w:tblGrid>
      <w:tr w:rsidR="00DE6952" w:rsidRPr="00082A05" w14:paraId="21BA05EF" w14:textId="77777777" w:rsidTr="00DE6952">
        <w:trPr>
          <w:trHeight w:val="302"/>
        </w:trPr>
        <w:tc>
          <w:tcPr>
            <w:tcW w:w="4644" w:type="dxa"/>
          </w:tcPr>
          <w:p w14:paraId="2B3AAC27" w14:textId="77777777" w:rsidR="00DE6952" w:rsidRPr="00082A05" w:rsidRDefault="00DE6952" w:rsidP="0028378B">
            <w:pPr>
              <w:rPr>
                <w:rFonts w:ascii="Times New Roman" w:hAnsi="Times New Roman" w:cs="Times New Roman"/>
                <w:b/>
                <w:i/>
                <w:color w:val="auto"/>
              </w:rPr>
            </w:pPr>
            <w:r w:rsidRPr="00082A05">
              <w:rPr>
                <w:rFonts w:ascii="Times New Roman" w:hAnsi="Times New Roman" w:cs="Times New Roman"/>
                <w:b/>
                <w:i/>
                <w:color w:val="auto"/>
              </w:rPr>
              <w:t>Nơi nhận:</w:t>
            </w:r>
          </w:p>
        </w:tc>
        <w:tc>
          <w:tcPr>
            <w:tcW w:w="4536" w:type="dxa"/>
            <w:hideMark/>
          </w:tcPr>
          <w:p w14:paraId="4A14F9A5" w14:textId="77777777" w:rsidR="00DE6952" w:rsidRPr="00082A05" w:rsidRDefault="00DE6952" w:rsidP="0028378B">
            <w:pPr>
              <w:jc w:val="center"/>
              <w:rPr>
                <w:rFonts w:ascii="Times New Roman" w:hAnsi="Times New Roman" w:cs="Times New Roman"/>
                <w:b/>
                <w:color w:val="auto"/>
                <w:sz w:val="28"/>
                <w:szCs w:val="28"/>
              </w:rPr>
            </w:pPr>
            <w:r w:rsidRPr="00082A05">
              <w:rPr>
                <w:rFonts w:ascii="Times New Roman" w:hAnsi="Times New Roman" w:cs="Times New Roman"/>
                <w:b/>
                <w:color w:val="auto"/>
                <w:sz w:val="28"/>
                <w:szCs w:val="28"/>
              </w:rPr>
              <w:t xml:space="preserve">KT. GIÁM ĐỐC </w:t>
            </w:r>
          </w:p>
        </w:tc>
      </w:tr>
      <w:tr w:rsidR="00DE6952" w:rsidRPr="00082A05" w14:paraId="5EC5CD8F" w14:textId="77777777" w:rsidTr="00DE6952">
        <w:trPr>
          <w:trHeight w:val="369"/>
        </w:trPr>
        <w:tc>
          <w:tcPr>
            <w:tcW w:w="4644" w:type="dxa"/>
            <w:hideMark/>
          </w:tcPr>
          <w:p w14:paraId="3BE7D673" w14:textId="77777777" w:rsidR="00DE6952" w:rsidRPr="0033538F" w:rsidRDefault="00DE6952" w:rsidP="00DE6952">
            <w:pPr>
              <w:ind w:right="-168"/>
              <w:rPr>
                <w:sz w:val="22"/>
                <w:szCs w:val="22"/>
                <w:lang w:val="pt-BR"/>
              </w:rPr>
            </w:pPr>
            <w:r w:rsidRPr="00DE6952">
              <w:rPr>
                <w:rFonts w:ascii="Times New Roman" w:hAnsi="Times New Roman" w:cs="Times New Roman"/>
                <w:color w:val="auto"/>
                <w:sz w:val="22"/>
                <w:szCs w:val="22"/>
              </w:rPr>
              <w:t>- Ông Võ Văn Hoan - PCT UBNDTP (báo cáo);</w:t>
            </w:r>
          </w:p>
          <w:p w14:paraId="481AC7ED" w14:textId="77777777" w:rsidR="00DE6952" w:rsidRPr="0033538F" w:rsidRDefault="00DE6952" w:rsidP="00DE6952">
            <w:pPr>
              <w:pStyle w:val="BodyTextIndent2"/>
              <w:spacing w:after="0" w:line="240" w:lineRule="auto"/>
              <w:ind w:left="0"/>
              <w:rPr>
                <w:rFonts w:ascii="Times New Roman" w:hAnsi="Times New Roman"/>
                <w:color w:val="auto"/>
                <w:sz w:val="22"/>
                <w:szCs w:val="22"/>
                <w:lang w:val="pt-BR"/>
              </w:rPr>
            </w:pPr>
            <w:r w:rsidRPr="0033538F">
              <w:rPr>
                <w:rFonts w:ascii="Times New Roman" w:hAnsi="Times New Roman"/>
                <w:color w:val="auto"/>
                <w:sz w:val="22"/>
                <w:szCs w:val="22"/>
              </w:rPr>
              <w:t xml:space="preserve">- </w:t>
            </w:r>
            <w:r w:rsidRPr="0033538F">
              <w:rPr>
                <w:rFonts w:ascii="Times New Roman" w:hAnsi="Times New Roman"/>
                <w:color w:val="auto"/>
                <w:sz w:val="22"/>
                <w:szCs w:val="22"/>
                <w:lang w:val="pt-BR"/>
              </w:rPr>
              <w:t>Đ/c Giám đốc Sở (báo cáo)</w:t>
            </w:r>
            <w:r w:rsidRPr="0033538F">
              <w:rPr>
                <w:rFonts w:ascii="Times New Roman" w:hAnsi="Times New Roman"/>
                <w:color w:val="auto"/>
                <w:sz w:val="22"/>
                <w:szCs w:val="22"/>
              </w:rPr>
              <w:t>;</w:t>
            </w:r>
          </w:p>
          <w:p w14:paraId="43E0D9D4" w14:textId="72723E45" w:rsidR="00DE6952" w:rsidRPr="00082A05" w:rsidRDefault="00DE6952" w:rsidP="0028378B">
            <w:pPr>
              <w:pStyle w:val="BodyTextIndent2"/>
              <w:spacing w:after="0" w:line="240" w:lineRule="auto"/>
              <w:ind w:left="0"/>
              <w:rPr>
                <w:rFonts w:ascii="Times New Roman" w:hAnsi="Times New Roman"/>
                <w:color w:val="auto"/>
                <w:szCs w:val="28"/>
              </w:rPr>
            </w:pPr>
            <w:r w:rsidRPr="00082A05">
              <w:rPr>
                <w:rFonts w:ascii="Times New Roman" w:hAnsi="Times New Roman"/>
                <w:color w:val="auto"/>
                <w:sz w:val="22"/>
                <w:szCs w:val="28"/>
              </w:rPr>
              <w:t>- Sở Tư pháp</w:t>
            </w:r>
            <w:r>
              <w:rPr>
                <w:rFonts w:ascii="Times New Roman" w:hAnsi="Times New Roman"/>
                <w:color w:val="auto"/>
                <w:sz w:val="22"/>
                <w:szCs w:val="28"/>
                <w:lang w:val="en-US"/>
              </w:rPr>
              <w:t xml:space="preserve"> (để thẩm định)</w:t>
            </w:r>
            <w:r w:rsidRPr="00082A05">
              <w:rPr>
                <w:rFonts w:ascii="Times New Roman" w:hAnsi="Times New Roman"/>
                <w:color w:val="auto"/>
                <w:sz w:val="22"/>
                <w:szCs w:val="28"/>
              </w:rPr>
              <w:t>;</w:t>
            </w:r>
          </w:p>
          <w:p w14:paraId="4C45EDDA" w14:textId="1B0BB38E" w:rsidR="00DE6952" w:rsidRPr="00082A05" w:rsidRDefault="00DE6952" w:rsidP="00DE6952">
            <w:pPr>
              <w:pStyle w:val="BodyTextIndent2"/>
              <w:spacing w:after="0" w:line="240" w:lineRule="auto"/>
              <w:ind w:left="0"/>
              <w:rPr>
                <w:rFonts w:ascii="Times New Roman" w:hAnsi="Times New Roman"/>
                <w:b/>
                <w:i/>
                <w:color w:val="auto"/>
                <w:sz w:val="28"/>
                <w:szCs w:val="28"/>
                <w:lang w:val="en-US"/>
              </w:rPr>
            </w:pPr>
            <w:r w:rsidRPr="00082A05">
              <w:rPr>
                <w:rFonts w:ascii="Times New Roman" w:hAnsi="Times New Roman"/>
                <w:color w:val="auto"/>
                <w:sz w:val="22"/>
                <w:szCs w:val="28"/>
              </w:rPr>
              <w:t xml:space="preserve">- Lưu: VT, </w:t>
            </w:r>
            <w:r w:rsidRPr="00082A05">
              <w:rPr>
                <w:rFonts w:ascii="Times New Roman" w:hAnsi="Times New Roman"/>
                <w:color w:val="auto"/>
                <w:sz w:val="22"/>
                <w:szCs w:val="28"/>
                <w:lang w:val="en-US"/>
              </w:rPr>
              <w:t>TTPTCNHT.</w:t>
            </w:r>
          </w:p>
        </w:tc>
        <w:tc>
          <w:tcPr>
            <w:tcW w:w="4536" w:type="dxa"/>
          </w:tcPr>
          <w:p w14:paraId="122FD134" w14:textId="77777777" w:rsidR="00DE6952" w:rsidRPr="00082A05" w:rsidRDefault="00DE6952" w:rsidP="0028378B">
            <w:pPr>
              <w:pStyle w:val="Heading1"/>
              <w:spacing w:before="0"/>
              <w:jc w:val="center"/>
              <w:rPr>
                <w:rFonts w:ascii="Times New Roman" w:hAnsi="Times New Roman"/>
                <w:color w:val="auto"/>
              </w:rPr>
            </w:pPr>
            <w:r w:rsidRPr="00082A05">
              <w:rPr>
                <w:rFonts w:ascii="Times New Roman" w:hAnsi="Times New Roman"/>
                <w:color w:val="auto"/>
              </w:rPr>
              <w:t xml:space="preserve">PHÓ GIÁM ĐỐC </w:t>
            </w:r>
          </w:p>
          <w:p w14:paraId="4F797329" w14:textId="77777777" w:rsidR="00DE6952" w:rsidRDefault="00DE6952" w:rsidP="0051596B">
            <w:pPr>
              <w:pStyle w:val="Heading1"/>
              <w:spacing w:before="0"/>
              <w:jc w:val="center"/>
              <w:rPr>
                <w:rFonts w:ascii="Times New Roman" w:hAnsi="Times New Roman"/>
                <w:color w:val="auto"/>
                <w:lang w:val="en-US"/>
              </w:rPr>
            </w:pPr>
          </w:p>
          <w:p w14:paraId="0143B960" w14:textId="77777777" w:rsidR="00DE6952" w:rsidRDefault="00DE6952" w:rsidP="0051596B">
            <w:pPr>
              <w:jc w:val="center"/>
              <w:rPr>
                <w:lang w:val="en-US"/>
              </w:rPr>
            </w:pPr>
          </w:p>
          <w:p w14:paraId="1E2B571A" w14:textId="77777777" w:rsidR="0051596B" w:rsidRPr="00DA42C6" w:rsidRDefault="0051596B" w:rsidP="0051596B">
            <w:pPr>
              <w:jc w:val="center"/>
              <w:rPr>
                <w:lang w:val="en-US"/>
              </w:rPr>
            </w:pPr>
          </w:p>
          <w:p w14:paraId="78BF5250" w14:textId="77777777" w:rsidR="00DE6952" w:rsidRPr="00082A05" w:rsidRDefault="00DE6952" w:rsidP="00D87C8E">
            <w:pPr>
              <w:pStyle w:val="Heading1"/>
              <w:spacing w:before="0"/>
              <w:jc w:val="center"/>
              <w:rPr>
                <w:rFonts w:ascii="Times New Roman" w:hAnsi="Times New Roman"/>
                <w:color w:val="auto"/>
                <w:lang w:val="en-US"/>
              </w:rPr>
            </w:pPr>
            <w:r w:rsidRPr="00082A05">
              <w:rPr>
                <w:rFonts w:ascii="Times New Roman" w:hAnsi="Times New Roman"/>
                <w:color w:val="auto"/>
                <w:lang w:val="en-US"/>
              </w:rPr>
              <w:t xml:space="preserve">Nguyễn </w:t>
            </w:r>
            <w:r>
              <w:rPr>
                <w:rFonts w:ascii="Times New Roman" w:hAnsi="Times New Roman"/>
                <w:color w:val="auto"/>
                <w:lang w:val="en-US"/>
              </w:rPr>
              <w:t>Thị Kim Ngọc</w:t>
            </w:r>
          </w:p>
        </w:tc>
      </w:tr>
    </w:tbl>
    <w:p w14:paraId="656BC296" w14:textId="77777777" w:rsidR="00D87C8E" w:rsidRDefault="00D87C8E" w:rsidP="0051596B">
      <w:pPr>
        <w:jc w:val="center"/>
        <w:rPr>
          <w:rFonts w:ascii="Times New Roman" w:eastAsia="Times New Roman" w:hAnsi="Times New Roman"/>
          <w:b/>
          <w:bCs/>
          <w:sz w:val="28"/>
          <w:szCs w:val="28"/>
        </w:rPr>
      </w:pPr>
      <w:bookmarkStart w:id="0" w:name="_GoBack"/>
      <w:bookmarkEnd w:id="0"/>
    </w:p>
    <w:sectPr w:rsidR="00D87C8E" w:rsidSect="00156B17">
      <w:headerReference w:type="default" r:id="rId9"/>
      <w:pgSz w:w="11909" w:h="16834" w:code="9"/>
      <w:pgMar w:top="1134" w:right="1134" w:bottom="1134" w:left="1701" w:header="454" w:footer="45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6E89A1" w14:textId="77777777" w:rsidR="00984D77" w:rsidRDefault="00984D77" w:rsidP="003D6523">
      <w:r>
        <w:separator/>
      </w:r>
    </w:p>
  </w:endnote>
  <w:endnote w:type="continuationSeparator" w:id="0">
    <w:p w14:paraId="5DC17728" w14:textId="77777777" w:rsidR="00984D77" w:rsidRDefault="00984D77" w:rsidP="003D65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nTimeH">
    <w:panose1 w:val="020B7200000000000000"/>
    <w:charset w:val="00"/>
    <w:family w:val="swiss"/>
    <w:pitch w:val="variable"/>
    <w:sig w:usb0="00000007" w:usb1="00000000" w:usb2="00000000" w:usb3="00000000" w:csb0="0000001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3771EF" w14:textId="77777777" w:rsidR="00984D77" w:rsidRDefault="00984D77" w:rsidP="003D6523">
      <w:r>
        <w:separator/>
      </w:r>
    </w:p>
  </w:footnote>
  <w:footnote w:type="continuationSeparator" w:id="0">
    <w:p w14:paraId="72E5AA61" w14:textId="77777777" w:rsidR="00984D77" w:rsidRDefault="00984D77" w:rsidP="003D65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1406239"/>
      <w:docPartObj>
        <w:docPartGallery w:val="Page Numbers (Top of Page)"/>
        <w:docPartUnique/>
      </w:docPartObj>
    </w:sdtPr>
    <w:sdtEndPr>
      <w:rPr>
        <w:rFonts w:ascii="Times New Roman" w:hAnsi="Times New Roman"/>
        <w:noProof/>
        <w:sz w:val="26"/>
        <w:szCs w:val="26"/>
      </w:rPr>
    </w:sdtEndPr>
    <w:sdtContent>
      <w:p w14:paraId="12A97A6F" w14:textId="77777777" w:rsidR="00D87C8E" w:rsidRPr="00D87C8E" w:rsidRDefault="00D87C8E">
        <w:pPr>
          <w:pStyle w:val="Header"/>
          <w:jc w:val="center"/>
          <w:rPr>
            <w:rFonts w:ascii="Times New Roman" w:hAnsi="Times New Roman"/>
            <w:sz w:val="26"/>
            <w:szCs w:val="26"/>
          </w:rPr>
        </w:pPr>
        <w:r w:rsidRPr="00D87C8E">
          <w:rPr>
            <w:rFonts w:ascii="Times New Roman" w:hAnsi="Times New Roman"/>
            <w:sz w:val="26"/>
            <w:szCs w:val="26"/>
          </w:rPr>
          <w:fldChar w:fldCharType="begin"/>
        </w:r>
        <w:r w:rsidRPr="00D87C8E">
          <w:rPr>
            <w:rFonts w:ascii="Times New Roman" w:hAnsi="Times New Roman"/>
            <w:sz w:val="26"/>
            <w:szCs w:val="26"/>
          </w:rPr>
          <w:instrText xml:space="preserve"> PAGE   \* MERGEFORMAT </w:instrText>
        </w:r>
        <w:r w:rsidRPr="00D87C8E">
          <w:rPr>
            <w:rFonts w:ascii="Times New Roman" w:hAnsi="Times New Roman"/>
            <w:sz w:val="26"/>
            <w:szCs w:val="26"/>
          </w:rPr>
          <w:fldChar w:fldCharType="separate"/>
        </w:r>
        <w:r w:rsidR="0051596B">
          <w:rPr>
            <w:rFonts w:ascii="Times New Roman" w:hAnsi="Times New Roman"/>
            <w:noProof/>
            <w:sz w:val="26"/>
            <w:szCs w:val="26"/>
          </w:rPr>
          <w:t>4</w:t>
        </w:r>
        <w:r w:rsidRPr="00D87C8E">
          <w:rPr>
            <w:rFonts w:ascii="Times New Roman" w:hAnsi="Times New Roman"/>
            <w:noProof/>
            <w:sz w:val="26"/>
            <w:szCs w:val="26"/>
          </w:rPr>
          <w:fldChar w:fldCharType="end"/>
        </w:r>
      </w:p>
    </w:sdtContent>
  </w:sdt>
  <w:p w14:paraId="0ACAB30B" w14:textId="77777777" w:rsidR="00D87C8E" w:rsidRDefault="00D87C8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1D803ED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6DD6F8F"/>
    <w:multiLevelType w:val="hybridMultilevel"/>
    <w:tmpl w:val="3D462A60"/>
    <w:lvl w:ilvl="0" w:tplc="89CE4458">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2">
    <w:nsid w:val="07E34BC8"/>
    <w:multiLevelType w:val="multilevel"/>
    <w:tmpl w:val="D3A02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DD551A0"/>
    <w:multiLevelType w:val="hybridMultilevel"/>
    <w:tmpl w:val="6B3AFAC2"/>
    <w:lvl w:ilvl="0" w:tplc="04090003">
      <w:start w:val="1"/>
      <w:numFmt w:val="bullet"/>
      <w:lvlText w:val=""/>
      <w:lvlJc w:val="left"/>
      <w:pPr>
        <w:tabs>
          <w:tab w:val="num" w:pos="1260"/>
        </w:tabs>
        <w:ind w:left="1260" w:hanging="360"/>
      </w:pPr>
      <w:rPr>
        <w:rFonts w:ascii="Wingdings" w:hAnsi="Wingdings"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4">
    <w:nsid w:val="47BE04FB"/>
    <w:multiLevelType w:val="multilevel"/>
    <w:tmpl w:val="8D80F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E457929"/>
    <w:multiLevelType w:val="multilevel"/>
    <w:tmpl w:val="EF82D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C766AFD"/>
    <w:multiLevelType w:val="hybridMultilevel"/>
    <w:tmpl w:val="FC90CF42"/>
    <w:lvl w:ilvl="0" w:tplc="02EA4D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136752C"/>
    <w:multiLevelType w:val="hybridMultilevel"/>
    <w:tmpl w:val="64EE576E"/>
    <w:lvl w:ilvl="0" w:tplc="3A36744E">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7BBF166B"/>
    <w:multiLevelType w:val="hybridMultilevel"/>
    <w:tmpl w:val="3F24AB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3"/>
  </w:num>
  <w:num w:numId="3">
    <w:abstractNumId w:val="2"/>
  </w:num>
  <w:num w:numId="4">
    <w:abstractNumId w:val="5"/>
  </w:num>
  <w:num w:numId="5">
    <w:abstractNumId w:val="4"/>
  </w:num>
  <w:num w:numId="6">
    <w:abstractNumId w:val="6"/>
  </w:num>
  <w:num w:numId="7">
    <w:abstractNumId w:val="0"/>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1C1D"/>
    <w:rsid w:val="000107D9"/>
    <w:rsid w:val="000275DA"/>
    <w:rsid w:val="0003162A"/>
    <w:rsid w:val="00031966"/>
    <w:rsid w:val="00031B23"/>
    <w:rsid w:val="0003276A"/>
    <w:rsid w:val="00035683"/>
    <w:rsid w:val="000405C0"/>
    <w:rsid w:val="000407EE"/>
    <w:rsid w:val="000442BB"/>
    <w:rsid w:val="00044B1F"/>
    <w:rsid w:val="00050C1E"/>
    <w:rsid w:val="00054241"/>
    <w:rsid w:val="00054D81"/>
    <w:rsid w:val="00060B18"/>
    <w:rsid w:val="000624B5"/>
    <w:rsid w:val="000636C5"/>
    <w:rsid w:val="00063736"/>
    <w:rsid w:val="000637EC"/>
    <w:rsid w:val="00064956"/>
    <w:rsid w:val="000653A7"/>
    <w:rsid w:val="00082A05"/>
    <w:rsid w:val="000926FC"/>
    <w:rsid w:val="000A3688"/>
    <w:rsid w:val="000A693E"/>
    <w:rsid w:val="000B22AE"/>
    <w:rsid w:val="000B416C"/>
    <w:rsid w:val="000C0C8D"/>
    <w:rsid w:val="000C2F4B"/>
    <w:rsid w:val="000C3AB2"/>
    <w:rsid w:val="000C578D"/>
    <w:rsid w:val="000D047C"/>
    <w:rsid w:val="000E2460"/>
    <w:rsid w:val="000E43BB"/>
    <w:rsid w:val="000E4DEC"/>
    <w:rsid w:val="000F4F11"/>
    <w:rsid w:val="00105E4B"/>
    <w:rsid w:val="00110614"/>
    <w:rsid w:val="0011620E"/>
    <w:rsid w:val="0012542B"/>
    <w:rsid w:val="00126683"/>
    <w:rsid w:val="00133C19"/>
    <w:rsid w:val="00140D2C"/>
    <w:rsid w:val="001423BA"/>
    <w:rsid w:val="00143829"/>
    <w:rsid w:val="00151447"/>
    <w:rsid w:val="0015225E"/>
    <w:rsid w:val="00153376"/>
    <w:rsid w:val="00156B17"/>
    <w:rsid w:val="00166DB9"/>
    <w:rsid w:val="00170F10"/>
    <w:rsid w:val="00174409"/>
    <w:rsid w:val="00177DE3"/>
    <w:rsid w:val="0018130F"/>
    <w:rsid w:val="00183877"/>
    <w:rsid w:val="00195C7B"/>
    <w:rsid w:val="0019657B"/>
    <w:rsid w:val="001A494E"/>
    <w:rsid w:val="001A5A68"/>
    <w:rsid w:val="001C2406"/>
    <w:rsid w:val="001C5635"/>
    <w:rsid w:val="001D19F4"/>
    <w:rsid w:val="001D428A"/>
    <w:rsid w:val="001F311C"/>
    <w:rsid w:val="001F61A1"/>
    <w:rsid w:val="001F7EF5"/>
    <w:rsid w:val="00200A06"/>
    <w:rsid w:val="0020215B"/>
    <w:rsid w:val="002177D1"/>
    <w:rsid w:val="00217BDB"/>
    <w:rsid w:val="00226DB0"/>
    <w:rsid w:val="002311F9"/>
    <w:rsid w:val="002501FF"/>
    <w:rsid w:val="002531AA"/>
    <w:rsid w:val="00262018"/>
    <w:rsid w:val="0027113F"/>
    <w:rsid w:val="00272C85"/>
    <w:rsid w:val="00276A61"/>
    <w:rsid w:val="00282FF6"/>
    <w:rsid w:val="0028378B"/>
    <w:rsid w:val="00285A21"/>
    <w:rsid w:val="002914D1"/>
    <w:rsid w:val="00293B82"/>
    <w:rsid w:val="002A0709"/>
    <w:rsid w:val="002A09F4"/>
    <w:rsid w:val="002A46DB"/>
    <w:rsid w:val="002A477B"/>
    <w:rsid w:val="002B1DF2"/>
    <w:rsid w:val="002B3189"/>
    <w:rsid w:val="002B344B"/>
    <w:rsid w:val="002B587E"/>
    <w:rsid w:val="002C5E9A"/>
    <w:rsid w:val="002C72E8"/>
    <w:rsid w:val="002C76D8"/>
    <w:rsid w:val="002D2655"/>
    <w:rsid w:val="002E6FEF"/>
    <w:rsid w:val="002F67E3"/>
    <w:rsid w:val="002F6DBD"/>
    <w:rsid w:val="00302985"/>
    <w:rsid w:val="00307504"/>
    <w:rsid w:val="003119F3"/>
    <w:rsid w:val="0031238F"/>
    <w:rsid w:val="003124C6"/>
    <w:rsid w:val="0031410A"/>
    <w:rsid w:val="00317662"/>
    <w:rsid w:val="00323826"/>
    <w:rsid w:val="00325F83"/>
    <w:rsid w:val="00326335"/>
    <w:rsid w:val="00342624"/>
    <w:rsid w:val="003448EF"/>
    <w:rsid w:val="003571C2"/>
    <w:rsid w:val="003710DC"/>
    <w:rsid w:val="003803C8"/>
    <w:rsid w:val="00381FFC"/>
    <w:rsid w:val="00385077"/>
    <w:rsid w:val="00390385"/>
    <w:rsid w:val="003926A1"/>
    <w:rsid w:val="003A1EBF"/>
    <w:rsid w:val="003C3AE6"/>
    <w:rsid w:val="003D20A5"/>
    <w:rsid w:val="003D3C38"/>
    <w:rsid w:val="003D6523"/>
    <w:rsid w:val="003E390E"/>
    <w:rsid w:val="003E6F37"/>
    <w:rsid w:val="003F0739"/>
    <w:rsid w:val="003F22C1"/>
    <w:rsid w:val="00400718"/>
    <w:rsid w:val="004074CC"/>
    <w:rsid w:val="0042220C"/>
    <w:rsid w:val="0043535E"/>
    <w:rsid w:val="0043603D"/>
    <w:rsid w:val="00441E9F"/>
    <w:rsid w:val="004509D9"/>
    <w:rsid w:val="004527D7"/>
    <w:rsid w:val="00453637"/>
    <w:rsid w:val="00461A7C"/>
    <w:rsid w:val="004660B6"/>
    <w:rsid w:val="0047540E"/>
    <w:rsid w:val="004755D4"/>
    <w:rsid w:val="0048182A"/>
    <w:rsid w:val="004833CB"/>
    <w:rsid w:val="00483F5F"/>
    <w:rsid w:val="004930B6"/>
    <w:rsid w:val="00496403"/>
    <w:rsid w:val="004A357A"/>
    <w:rsid w:val="004A4804"/>
    <w:rsid w:val="004A5B2A"/>
    <w:rsid w:val="004B57D5"/>
    <w:rsid w:val="004B7256"/>
    <w:rsid w:val="004B749F"/>
    <w:rsid w:val="004C375D"/>
    <w:rsid w:val="004D3C0A"/>
    <w:rsid w:val="004E0F53"/>
    <w:rsid w:val="004E277D"/>
    <w:rsid w:val="004E6F9D"/>
    <w:rsid w:val="004E717F"/>
    <w:rsid w:val="00505ED9"/>
    <w:rsid w:val="00513191"/>
    <w:rsid w:val="0051596B"/>
    <w:rsid w:val="005216A9"/>
    <w:rsid w:val="00525D3F"/>
    <w:rsid w:val="005266B2"/>
    <w:rsid w:val="005335EB"/>
    <w:rsid w:val="00541BAE"/>
    <w:rsid w:val="00542C15"/>
    <w:rsid w:val="00547B14"/>
    <w:rsid w:val="00551EDF"/>
    <w:rsid w:val="0055329F"/>
    <w:rsid w:val="00555F16"/>
    <w:rsid w:val="00570F21"/>
    <w:rsid w:val="00571803"/>
    <w:rsid w:val="00573177"/>
    <w:rsid w:val="00573699"/>
    <w:rsid w:val="00573C9D"/>
    <w:rsid w:val="005743CC"/>
    <w:rsid w:val="00580418"/>
    <w:rsid w:val="00586B49"/>
    <w:rsid w:val="0059707D"/>
    <w:rsid w:val="005A2885"/>
    <w:rsid w:val="005A4E2B"/>
    <w:rsid w:val="005C2724"/>
    <w:rsid w:val="005D23EE"/>
    <w:rsid w:val="005D4F73"/>
    <w:rsid w:val="005D5162"/>
    <w:rsid w:val="005D6D7B"/>
    <w:rsid w:val="005E17B7"/>
    <w:rsid w:val="005E2863"/>
    <w:rsid w:val="00604DE2"/>
    <w:rsid w:val="00613808"/>
    <w:rsid w:val="00617152"/>
    <w:rsid w:val="006218C6"/>
    <w:rsid w:val="00633874"/>
    <w:rsid w:val="0063389D"/>
    <w:rsid w:val="00641C3A"/>
    <w:rsid w:val="00650496"/>
    <w:rsid w:val="00653CA1"/>
    <w:rsid w:val="00680541"/>
    <w:rsid w:val="0068189F"/>
    <w:rsid w:val="006954BB"/>
    <w:rsid w:val="006A34FC"/>
    <w:rsid w:val="006A5D88"/>
    <w:rsid w:val="006C26E0"/>
    <w:rsid w:val="006C54CD"/>
    <w:rsid w:val="006E092B"/>
    <w:rsid w:val="006E6DDF"/>
    <w:rsid w:val="006E74CC"/>
    <w:rsid w:val="006F5434"/>
    <w:rsid w:val="0070200D"/>
    <w:rsid w:val="00707AEB"/>
    <w:rsid w:val="00710652"/>
    <w:rsid w:val="007157F6"/>
    <w:rsid w:val="00722554"/>
    <w:rsid w:val="007258EC"/>
    <w:rsid w:val="007268D9"/>
    <w:rsid w:val="00732919"/>
    <w:rsid w:val="00733590"/>
    <w:rsid w:val="00736EF0"/>
    <w:rsid w:val="00744CEF"/>
    <w:rsid w:val="00754B2E"/>
    <w:rsid w:val="0075627F"/>
    <w:rsid w:val="00775A1B"/>
    <w:rsid w:val="00776BAC"/>
    <w:rsid w:val="00783433"/>
    <w:rsid w:val="00784C88"/>
    <w:rsid w:val="007878E9"/>
    <w:rsid w:val="00793629"/>
    <w:rsid w:val="00796D87"/>
    <w:rsid w:val="007A0284"/>
    <w:rsid w:val="007A3838"/>
    <w:rsid w:val="007B48B0"/>
    <w:rsid w:val="007B4A0E"/>
    <w:rsid w:val="007B5D65"/>
    <w:rsid w:val="007B6510"/>
    <w:rsid w:val="007B7EAA"/>
    <w:rsid w:val="007D13B8"/>
    <w:rsid w:val="007D6722"/>
    <w:rsid w:val="007E3704"/>
    <w:rsid w:val="007E3CF4"/>
    <w:rsid w:val="008012A7"/>
    <w:rsid w:val="00824099"/>
    <w:rsid w:val="00826DA6"/>
    <w:rsid w:val="00833D82"/>
    <w:rsid w:val="00834F2E"/>
    <w:rsid w:val="0084355D"/>
    <w:rsid w:val="00845B40"/>
    <w:rsid w:val="00846CA1"/>
    <w:rsid w:val="00854052"/>
    <w:rsid w:val="008563C9"/>
    <w:rsid w:val="00856B09"/>
    <w:rsid w:val="00872FE3"/>
    <w:rsid w:val="00873521"/>
    <w:rsid w:val="00874454"/>
    <w:rsid w:val="008749CB"/>
    <w:rsid w:val="00875F7A"/>
    <w:rsid w:val="00876CC5"/>
    <w:rsid w:val="00877370"/>
    <w:rsid w:val="00880775"/>
    <w:rsid w:val="0088370A"/>
    <w:rsid w:val="00885D83"/>
    <w:rsid w:val="00887FD4"/>
    <w:rsid w:val="008A10DD"/>
    <w:rsid w:val="008B2B4E"/>
    <w:rsid w:val="008B34AA"/>
    <w:rsid w:val="008C4971"/>
    <w:rsid w:val="008C7331"/>
    <w:rsid w:val="008C76A1"/>
    <w:rsid w:val="008D683E"/>
    <w:rsid w:val="008D6A10"/>
    <w:rsid w:val="008E1F71"/>
    <w:rsid w:val="008F5092"/>
    <w:rsid w:val="009038B3"/>
    <w:rsid w:val="00931B29"/>
    <w:rsid w:val="00931C1D"/>
    <w:rsid w:val="009372C9"/>
    <w:rsid w:val="00941C10"/>
    <w:rsid w:val="00960240"/>
    <w:rsid w:val="00963A5B"/>
    <w:rsid w:val="00963B5C"/>
    <w:rsid w:val="00966ACE"/>
    <w:rsid w:val="00975EF4"/>
    <w:rsid w:val="009835D3"/>
    <w:rsid w:val="009840FB"/>
    <w:rsid w:val="00984D77"/>
    <w:rsid w:val="00992145"/>
    <w:rsid w:val="00992D29"/>
    <w:rsid w:val="009A165F"/>
    <w:rsid w:val="009A1AFC"/>
    <w:rsid w:val="009A422E"/>
    <w:rsid w:val="009A5429"/>
    <w:rsid w:val="009A56E3"/>
    <w:rsid w:val="009A7F44"/>
    <w:rsid w:val="009B2010"/>
    <w:rsid w:val="009B2A57"/>
    <w:rsid w:val="009D3A79"/>
    <w:rsid w:val="009D56C9"/>
    <w:rsid w:val="009D75D9"/>
    <w:rsid w:val="009E238F"/>
    <w:rsid w:val="009E6A44"/>
    <w:rsid w:val="009F29A9"/>
    <w:rsid w:val="00A00816"/>
    <w:rsid w:val="00A06F5A"/>
    <w:rsid w:val="00A11EE8"/>
    <w:rsid w:val="00A15073"/>
    <w:rsid w:val="00A16377"/>
    <w:rsid w:val="00A16C4D"/>
    <w:rsid w:val="00A222A3"/>
    <w:rsid w:val="00A2277B"/>
    <w:rsid w:val="00A22DA9"/>
    <w:rsid w:val="00A237C2"/>
    <w:rsid w:val="00A23B92"/>
    <w:rsid w:val="00A27BFC"/>
    <w:rsid w:val="00A40187"/>
    <w:rsid w:val="00A41466"/>
    <w:rsid w:val="00A41E11"/>
    <w:rsid w:val="00A4698B"/>
    <w:rsid w:val="00A51315"/>
    <w:rsid w:val="00A63769"/>
    <w:rsid w:val="00A63B3C"/>
    <w:rsid w:val="00A65673"/>
    <w:rsid w:val="00A92F5D"/>
    <w:rsid w:val="00AA0DFB"/>
    <w:rsid w:val="00AA7F71"/>
    <w:rsid w:val="00AB6F84"/>
    <w:rsid w:val="00AD09F3"/>
    <w:rsid w:val="00AD10BF"/>
    <w:rsid w:val="00AD2D4D"/>
    <w:rsid w:val="00AD36AB"/>
    <w:rsid w:val="00AD5E2C"/>
    <w:rsid w:val="00AE48CA"/>
    <w:rsid w:val="00AE54D1"/>
    <w:rsid w:val="00AE6ECC"/>
    <w:rsid w:val="00AE7D4E"/>
    <w:rsid w:val="00AF521D"/>
    <w:rsid w:val="00B00D1E"/>
    <w:rsid w:val="00B04CB8"/>
    <w:rsid w:val="00B1267F"/>
    <w:rsid w:val="00B20DC8"/>
    <w:rsid w:val="00B24B55"/>
    <w:rsid w:val="00B24C79"/>
    <w:rsid w:val="00B27859"/>
    <w:rsid w:val="00B31EF9"/>
    <w:rsid w:val="00B32EBF"/>
    <w:rsid w:val="00B45018"/>
    <w:rsid w:val="00B46032"/>
    <w:rsid w:val="00B4792A"/>
    <w:rsid w:val="00B51DBE"/>
    <w:rsid w:val="00B62A31"/>
    <w:rsid w:val="00B677D9"/>
    <w:rsid w:val="00B705E6"/>
    <w:rsid w:val="00B738D6"/>
    <w:rsid w:val="00B801A3"/>
    <w:rsid w:val="00B81D9A"/>
    <w:rsid w:val="00B82030"/>
    <w:rsid w:val="00B82C0B"/>
    <w:rsid w:val="00B95BEA"/>
    <w:rsid w:val="00BB5303"/>
    <w:rsid w:val="00BC0B3E"/>
    <w:rsid w:val="00BE4DFD"/>
    <w:rsid w:val="00BF42C8"/>
    <w:rsid w:val="00C12D06"/>
    <w:rsid w:val="00C15BF4"/>
    <w:rsid w:val="00C1708B"/>
    <w:rsid w:val="00C17BD7"/>
    <w:rsid w:val="00C3541C"/>
    <w:rsid w:val="00C4003A"/>
    <w:rsid w:val="00C41413"/>
    <w:rsid w:val="00C41AE4"/>
    <w:rsid w:val="00C435AD"/>
    <w:rsid w:val="00C847D0"/>
    <w:rsid w:val="00C86B10"/>
    <w:rsid w:val="00C86BB7"/>
    <w:rsid w:val="00C87F5A"/>
    <w:rsid w:val="00C949A6"/>
    <w:rsid w:val="00C953EA"/>
    <w:rsid w:val="00C969F9"/>
    <w:rsid w:val="00C96B10"/>
    <w:rsid w:val="00C96E29"/>
    <w:rsid w:val="00CA31C8"/>
    <w:rsid w:val="00CA43D9"/>
    <w:rsid w:val="00CA4EF1"/>
    <w:rsid w:val="00CA512C"/>
    <w:rsid w:val="00CA6480"/>
    <w:rsid w:val="00CA6EDE"/>
    <w:rsid w:val="00CB2E5C"/>
    <w:rsid w:val="00CB6113"/>
    <w:rsid w:val="00CC701A"/>
    <w:rsid w:val="00CC7959"/>
    <w:rsid w:val="00CD1EBA"/>
    <w:rsid w:val="00CE37CD"/>
    <w:rsid w:val="00CE6010"/>
    <w:rsid w:val="00CF4A55"/>
    <w:rsid w:val="00D02168"/>
    <w:rsid w:val="00D02742"/>
    <w:rsid w:val="00D0590F"/>
    <w:rsid w:val="00D136A9"/>
    <w:rsid w:val="00D15272"/>
    <w:rsid w:val="00D37BBB"/>
    <w:rsid w:val="00D42E96"/>
    <w:rsid w:val="00D43921"/>
    <w:rsid w:val="00D503B8"/>
    <w:rsid w:val="00D5361A"/>
    <w:rsid w:val="00D54CA1"/>
    <w:rsid w:val="00D578E8"/>
    <w:rsid w:val="00D63342"/>
    <w:rsid w:val="00D6411E"/>
    <w:rsid w:val="00D71BFF"/>
    <w:rsid w:val="00D72B93"/>
    <w:rsid w:val="00D75338"/>
    <w:rsid w:val="00D824BB"/>
    <w:rsid w:val="00D8473C"/>
    <w:rsid w:val="00D87C8E"/>
    <w:rsid w:val="00D918AC"/>
    <w:rsid w:val="00D91A22"/>
    <w:rsid w:val="00DA3D17"/>
    <w:rsid w:val="00DA42C6"/>
    <w:rsid w:val="00DA4426"/>
    <w:rsid w:val="00DB0FA3"/>
    <w:rsid w:val="00DB4F45"/>
    <w:rsid w:val="00DC2024"/>
    <w:rsid w:val="00DD4D7F"/>
    <w:rsid w:val="00DD5884"/>
    <w:rsid w:val="00DD6B04"/>
    <w:rsid w:val="00DE110D"/>
    <w:rsid w:val="00DE6585"/>
    <w:rsid w:val="00DE6952"/>
    <w:rsid w:val="00DF286F"/>
    <w:rsid w:val="00DF75DE"/>
    <w:rsid w:val="00DF7C5F"/>
    <w:rsid w:val="00E00615"/>
    <w:rsid w:val="00E04D66"/>
    <w:rsid w:val="00E06EC5"/>
    <w:rsid w:val="00E1703C"/>
    <w:rsid w:val="00E2564E"/>
    <w:rsid w:val="00E30412"/>
    <w:rsid w:val="00E536A5"/>
    <w:rsid w:val="00E54C88"/>
    <w:rsid w:val="00E57649"/>
    <w:rsid w:val="00E60041"/>
    <w:rsid w:val="00E813B4"/>
    <w:rsid w:val="00E87448"/>
    <w:rsid w:val="00E93DEB"/>
    <w:rsid w:val="00EA060E"/>
    <w:rsid w:val="00EB624A"/>
    <w:rsid w:val="00EC69B8"/>
    <w:rsid w:val="00EF371D"/>
    <w:rsid w:val="00F07093"/>
    <w:rsid w:val="00F15F04"/>
    <w:rsid w:val="00F26D6E"/>
    <w:rsid w:val="00F31489"/>
    <w:rsid w:val="00F40409"/>
    <w:rsid w:val="00F53387"/>
    <w:rsid w:val="00F57ABF"/>
    <w:rsid w:val="00F60312"/>
    <w:rsid w:val="00F62887"/>
    <w:rsid w:val="00F64EE6"/>
    <w:rsid w:val="00F67711"/>
    <w:rsid w:val="00F737D1"/>
    <w:rsid w:val="00F74F38"/>
    <w:rsid w:val="00F77BC4"/>
    <w:rsid w:val="00F8068D"/>
    <w:rsid w:val="00F84D49"/>
    <w:rsid w:val="00F85975"/>
    <w:rsid w:val="00F870A3"/>
    <w:rsid w:val="00F90A70"/>
    <w:rsid w:val="00FA4973"/>
    <w:rsid w:val="00FB6C63"/>
    <w:rsid w:val="00FB7372"/>
    <w:rsid w:val="00FC298A"/>
    <w:rsid w:val="00FC6FAC"/>
    <w:rsid w:val="00FD0E5F"/>
    <w:rsid w:val="00FD4CD5"/>
    <w:rsid w:val="00FD6E99"/>
    <w:rsid w:val="00FD7827"/>
    <w:rsid w:val="00FE31F9"/>
    <w:rsid w:val="00FF20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078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C1D"/>
    <w:pPr>
      <w:widowControl w:val="0"/>
    </w:pPr>
    <w:rPr>
      <w:rFonts w:ascii="Courier New" w:eastAsia="Courier New" w:hAnsi="Courier New" w:cs="Courier New"/>
      <w:color w:val="000000"/>
      <w:sz w:val="24"/>
      <w:szCs w:val="24"/>
      <w:lang w:val="vi-VN" w:eastAsia="vi-VN"/>
    </w:rPr>
  </w:style>
  <w:style w:type="paragraph" w:styleId="Heading1">
    <w:name w:val="heading 1"/>
    <w:basedOn w:val="Normal"/>
    <w:next w:val="Normal"/>
    <w:link w:val="Heading1Char"/>
    <w:uiPriority w:val="9"/>
    <w:qFormat/>
    <w:rsid w:val="005D5162"/>
    <w:pPr>
      <w:keepNext/>
      <w:keepLines/>
      <w:spacing w:before="48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semiHidden/>
    <w:unhideWhenUsed/>
    <w:qFormat/>
    <w:rsid w:val="005D5162"/>
    <w:pPr>
      <w:keepNext/>
      <w:keepLines/>
      <w:spacing w:before="200"/>
      <w:outlineLvl w:val="1"/>
    </w:pPr>
    <w:rPr>
      <w:rFonts w:ascii="Cambria" w:eastAsia="Times New Roman" w:hAnsi="Cambria" w:cs="Times New Roman"/>
      <w:b/>
      <w:bCs/>
      <w:color w:val="4F81BD"/>
      <w:sz w:val="26"/>
      <w:szCs w:val="26"/>
    </w:rPr>
  </w:style>
  <w:style w:type="paragraph" w:styleId="Heading9">
    <w:name w:val="heading 9"/>
    <w:basedOn w:val="Normal"/>
    <w:next w:val="Normal"/>
    <w:link w:val="Heading9Char"/>
    <w:qFormat/>
    <w:rsid w:val="00B45018"/>
    <w:pPr>
      <w:widowControl/>
      <w:spacing w:before="240" w:after="60"/>
      <w:jc w:val="both"/>
      <w:outlineLvl w:val="8"/>
    </w:pPr>
    <w:rPr>
      <w:rFonts w:ascii="Arial" w:eastAsia="Times New Roman" w:hAnsi="Arial" w:cs="Times New Roman"/>
      <w:color w:val="auto"/>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7662"/>
    <w:pPr>
      <w:ind w:left="720"/>
      <w:contextualSpacing/>
    </w:pPr>
  </w:style>
  <w:style w:type="paragraph" w:styleId="FootnoteText">
    <w:name w:val="footnote text"/>
    <w:basedOn w:val="Normal"/>
    <w:link w:val="FootnoteTextChar"/>
    <w:uiPriority w:val="99"/>
    <w:semiHidden/>
    <w:unhideWhenUsed/>
    <w:rsid w:val="003D6523"/>
    <w:rPr>
      <w:rFonts w:cs="Times New Roman"/>
      <w:sz w:val="20"/>
      <w:szCs w:val="20"/>
    </w:rPr>
  </w:style>
  <w:style w:type="character" w:customStyle="1" w:styleId="FootnoteTextChar">
    <w:name w:val="Footnote Text Char"/>
    <w:link w:val="FootnoteText"/>
    <w:uiPriority w:val="99"/>
    <w:semiHidden/>
    <w:rsid w:val="003D6523"/>
    <w:rPr>
      <w:rFonts w:ascii="Courier New" w:eastAsia="Courier New" w:hAnsi="Courier New" w:cs="Courier New"/>
      <w:color w:val="000000"/>
      <w:sz w:val="20"/>
      <w:szCs w:val="20"/>
      <w:lang w:val="vi-VN" w:eastAsia="vi-VN"/>
    </w:rPr>
  </w:style>
  <w:style w:type="paragraph" w:styleId="CommentText">
    <w:name w:val="annotation text"/>
    <w:basedOn w:val="Normal"/>
    <w:link w:val="CommentTextChar"/>
    <w:uiPriority w:val="99"/>
    <w:semiHidden/>
    <w:unhideWhenUsed/>
    <w:rsid w:val="003D6523"/>
    <w:rPr>
      <w:rFonts w:cs="Times New Roman"/>
      <w:sz w:val="20"/>
      <w:szCs w:val="20"/>
    </w:rPr>
  </w:style>
  <w:style w:type="character" w:customStyle="1" w:styleId="CommentTextChar">
    <w:name w:val="Comment Text Char"/>
    <w:link w:val="CommentText"/>
    <w:uiPriority w:val="99"/>
    <w:semiHidden/>
    <w:rsid w:val="003D6523"/>
    <w:rPr>
      <w:rFonts w:ascii="Courier New" w:eastAsia="Courier New" w:hAnsi="Courier New" w:cs="Courier New"/>
      <w:color w:val="000000"/>
      <w:sz w:val="20"/>
      <w:szCs w:val="20"/>
      <w:lang w:val="vi-VN" w:eastAsia="vi-VN"/>
    </w:rPr>
  </w:style>
  <w:style w:type="character" w:styleId="FootnoteReference">
    <w:name w:val="footnote reference"/>
    <w:uiPriority w:val="99"/>
    <w:semiHidden/>
    <w:unhideWhenUsed/>
    <w:rsid w:val="003D6523"/>
    <w:rPr>
      <w:vertAlign w:val="superscript"/>
    </w:rPr>
  </w:style>
  <w:style w:type="character" w:styleId="CommentReference">
    <w:name w:val="annotation reference"/>
    <w:uiPriority w:val="99"/>
    <w:semiHidden/>
    <w:unhideWhenUsed/>
    <w:rsid w:val="003D6523"/>
    <w:rPr>
      <w:sz w:val="16"/>
      <w:szCs w:val="16"/>
    </w:rPr>
  </w:style>
  <w:style w:type="paragraph" w:styleId="BalloonText">
    <w:name w:val="Balloon Text"/>
    <w:basedOn w:val="Normal"/>
    <w:link w:val="BalloonTextChar"/>
    <w:uiPriority w:val="99"/>
    <w:semiHidden/>
    <w:unhideWhenUsed/>
    <w:rsid w:val="003D6523"/>
    <w:rPr>
      <w:rFonts w:ascii="Tahoma" w:hAnsi="Tahoma" w:cs="Times New Roman"/>
      <w:sz w:val="16"/>
      <w:szCs w:val="16"/>
    </w:rPr>
  </w:style>
  <w:style w:type="character" w:customStyle="1" w:styleId="BalloonTextChar">
    <w:name w:val="Balloon Text Char"/>
    <w:link w:val="BalloonText"/>
    <w:uiPriority w:val="99"/>
    <w:semiHidden/>
    <w:rsid w:val="003D6523"/>
    <w:rPr>
      <w:rFonts w:ascii="Tahoma" w:eastAsia="Courier New" w:hAnsi="Tahoma" w:cs="Tahoma"/>
      <w:color w:val="000000"/>
      <w:sz w:val="16"/>
      <w:szCs w:val="16"/>
      <w:lang w:val="vi-VN" w:eastAsia="vi-VN"/>
    </w:rPr>
  </w:style>
  <w:style w:type="paragraph" w:customStyle="1" w:styleId="Char">
    <w:name w:val="Char"/>
    <w:basedOn w:val="Normal"/>
    <w:rsid w:val="008E1F71"/>
    <w:pPr>
      <w:widowControl/>
      <w:spacing w:after="160" w:line="240" w:lineRule="exact"/>
    </w:pPr>
    <w:rPr>
      <w:rFonts w:ascii="Verdana" w:eastAsia="MS Mincho" w:hAnsi="Verdana" w:cs="Times New Roman"/>
      <w:color w:val="auto"/>
      <w:sz w:val="20"/>
      <w:szCs w:val="20"/>
      <w:lang w:val="en-US" w:eastAsia="en-US"/>
    </w:rPr>
  </w:style>
  <w:style w:type="paragraph" w:customStyle="1" w:styleId="pbody">
    <w:name w:val="pbody"/>
    <w:basedOn w:val="Normal"/>
    <w:rsid w:val="008E1F71"/>
    <w:pPr>
      <w:widowControl/>
      <w:spacing w:before="100" w:beforeAutospacing="1" w:after="100" w:afterAutospacing="1"/>
    </w:pPr>
    <w:rPr>
      <w:rFonts w:ascii="Arial" w:eastAsia="MS Mincho" w:hAnsi="Arial" w:cs="Arial"/>
      <w:sz w:val="20"/>
      <w:szCs w:val="20"/>
      <w:lang w:val="en-US" w:eastAsia="en-US"/>
    </w:rPr>
  </w:style>
  <w:style w:type="paragraph" w:styleId="CommentSubject">
    <w:name w:val="annotation subject"/>
    <w:basedOn w:val="CommentText"/>
    <w:next w:val="CommentText"/>
    <w:link w:val="CommentSubjectChar"/>
    <w:uiPriority w:val="99"/>
    <w:semiHidden/>
    <w:unhideWhenUsed/>
    <w:rsid w:val="001F61A1"/>
    <w:rPr>
      <w:b/>
      <w:bCs/>
    </w:rPr>
  </w:style>
  <w:style w:type="character" w:customStyle="1" w:styleId="CommentSubjectChar">
    <w:name w:val="Comment Subject Char"/>
    <w:link w:val="CommentSubject"/>
    <w:uiPriority w:val="99"/>
    <w:semiHidden/>
    <w:rsid w:val="001F61A1"/>
    <w:rPr>
      <w:rFonts w:ascii="Courier New" w:eastAsia="Courier New" w:hAnsi="Courier New" w:cs="Courier New"/>
      <w:b/>
      <w:bCs/>
      <w:color w:val="000000"/>
      <w:sz w:val="20"/>
      <w:szCs w:val="20"/>
      <w:lang w:val="vi-VN" w:eastAsia="vi-VN"/>
    </w:rPr>
  </w:style>
  <w:style w:type="table" w:styleId="TableGrid">
    <w:name w:val="Table Grid"/>
    <w:basedOn w:val="TableNormal"/>
    <w:uiPriority w:val="39"/>
    <w:rsid w:val="00282F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B2A57"/>
    <w:pPr>
      <w:tabs>
        <w:tab w:val="center" w:pos="4680"/>
        <w:tab w:val="right" w:pos="9360"/>
      </w:tabs>
    </w:pPr>
    <w:rPr>
      <w:rFonts w:cs="Times New Roman"/>
    </w:rPr>
  </w:style>
  <w:style w:type="character" w:customStyle="1" w:styleId="HeaderChar">
    <w:name w:val="Header Char"/>
    <w:link w:val="Header"/>
    <w:uiPriority w:val="99"/>
    <w:rsid w:val="009B2A57"/>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unhideWhenUsed/>
    <w:rsid w:val="009B2A57"/>
    <w:pPr>
      <w:tabs>
        <w:tab w:val="center" w:pos="4680"/>
        <w:tab w:val="right" w:pos="9360"/>
      </w:tabs>
    </w:pPr>
    <w:rPr>
      <w:rFonts w:cs="Times New Roman"/>
    </w:rPr>
  </w:style>
  <w:style w:type="character" w:customStyle="1" w:styleId="FooterChar">
    <w:name w:val="Footer Char"/>
    <w:link w:val="Footer"/>
    <w:uiPriority w:val="99"/>
    <w:rsid w:val="009B2A57"/>
    <w:rPr>
      <w:rFonts w:ascii="Courier New" w:eastAsia="Courier New" w:hAnsi="Courier New" w:cs="Courier New"/>
      <w:color w:val="000000"/>
      <w:sz w:val="24"/>
      <w:szCs w:val="24"/>
      <w:lang w:val="vi-VN" w:eastAsia="vi-VN"/>
    </w:rPr>
  </w:style>
  <w:style w:type="character" w:customStyle="1" w:styleId="Heading9Char">
    <w:name w:val="Heading 9 Char"/>
    <w:link w:val="Heading9"/>
    <w:rsid w:val="00B45018"/>
    <w:rPr>
      <w:rFonts w:ascii="Arial" w:eastAsia="Times New Roman" w:hAnsi="Arial" w:cs="Arial"/>
    </w:rPr>
  </w:style>
  <w:style w:type="paragraph" w:styleId="Subtitle">
    <w:name w:val="Subtitle"/>
    <w:basedOn w:val="Normal"/>
    <w:link w:val="SubtitleChar"/>
    <w:uiPriority w:val="99"/>
    <w:qFormat/>
    <w:rsid w:val="00B45018"/>
    <w:pPr>
      <w:widowControl/>
      <w:jc w:val="center"/>
    </w:pPr>
    <w:rPr>
      <w:rFonts w:ascii=".VnTimeH" w:eastAsia="Times New Roman" w:hAnsi=".VnTimeH" w:cs="Times New Roman"/>
      <w:b/>
      <w:bCs/>
      <w:color w:val="auto"/>
      <w:sz w:val="28"/>
      <w:szCs w:val="28"/>
    </w:rPr>
  </w:style>
  <w:style w:type="character" w:customStyle="1" w:styleId="SubtitleChar">
    <w:name w:val="Subtitle Char"/>
    <w:link w:val="Subtitle"/>
    <w:uiPriority w:val="99"/>
    <w:rsid w:val="00B45018"/>
    <w:rPr>
      <w:rFonts w:ascii=".VnTimeH" w:eastAsia="Times New Roman" w:hAnsi=".VnTimeH" w:cs="Times New Roman"/>
      <w:b/>
      <w:bCs/>
      <w:sz w:val="28"/>
      <w:szCs w:val="28"/>
    </w:rPr>
  </w:style>
  <w:style w:type="paragraph" w:styleId="NormalWeb">
    <w:name w:val="Normal (Web)"/>
    <w:basedOn w:val="Normal"/>
    <w:uiPriority w:val="99"/>
    <w:unhideWhenUsed/>
    <w:rsid w:val="00D503B8"/>
    <w:pPr>
      <w:widowControl/>
      <w:spacing w:before="100" w:beforeAutospacing="1" w:after="100" w:afterAutospacing="1"/>
    </w:pPr>
    <w:rPr>
      <w:rFonts w:ascii="Times New Roman" w:eastAsia="Times New Roman" w:hAnsi="Times New Roman" w:cs="Times New Roman"/>
      <w:color w:val="auto"/>
    </w:rPr>
  </w:style>
  <w:style w:type="character" w:customStyle="1" w:styleId="apple-converted-space">
    <w:name w:val="apple-converted-space"/>
    <w:basedOn w:val="DefaultParagraphFont"/>
    <w:rsid w:val="00D503B8"/>
  </w:style>
  <w:style w:type="paragraph" w:styleId="BodyText">
    <w:name w:val="Body Text"/>
    <w:basedOn w:val="Normal"/>
    <w:link w:val="BodyTextChar"/>
    <w:rsid w:val="00177DE3"/>
    <w:pPr>
      <w:widowControl/>
      <w:jc w:val="both"/>
    </w:pPr>
    <w:rPr>
      <w:rFonts w:ascii="Times New Roman" w:eastAsia="Times New Roman" w:hAnsi="Times New Roman" w:cs="Times New Roman"/>
      <w:color w:val="auto"/>
      <w:sz w:val="20"/>
    </w:rPr>
  </w:style>
  <w:style w:type="character" w:customStyle="1" w:styleId="BodyTextChar">
    <w:name w:val="Body Text Char"/>
    <w:link w:val="BodyText"/>
    <w:rsid w:val="00177DE3"/>
    <w:rPr>
      <w:rFonts w:ascii="Times New Roman" w:eastAsia="Times New Roman" w:hAnsi="Times New Roman" w:cs="Times New Roman"/>
      <w:sz w:val="20"/>
      <w:szCs w:val="24"/>
    </w:rPr>
  </w:style>
  <w:style w:type="character" w:styleId="Strong">
    <w:name w:val="Strong"/>
    <w:uiPriority w:val="22"/>
    <w:qFormat/>
    <w:rsid w:val="002914D1"/>
    <w:rPr>
      <w:b/>
      <w:bCs/>
    </w:rPr>
  </w:style>
  <w:style w:type="character" w:customStyle="1" w:styleId="Heading1Char">
    <w:name w:val="Heading 1 Char"/>
    <w:link w:val="Heading1"/>
    <w:uiPriority w:val="9"/>
    <w:rsid w:val="005D5162"/>
    <w:rPr>
      <w:rFonts w:ascii="Cambria" w:eastAsia="Times New Roman" w:hAnsi="Cambria" w:cs="Times New Roman"/>
      <w:b/>
      <w:bCs/>
      <w:color w:val="365F91"/>
      <w:sz w:val="28"/>
      <w:szCs w:val="28"/>
      <w:lang w:val="vi-VN" w:eastAsia="vi-VN"/>
    </w:rPr>
  </w:style>
  <w:style w:type="character" w:customStyle="1" w:styleId="Heading2Char">
    <w:name w:val="Heading 2 Char"/>
    <w:link w:val="Heading2"/>
    <w:uiPriority w:val="9"/>
    <w:semiHidden/>
    <w:rsid w:val="005D5162"/>
    <w:rPr>
      <w:rFonts w:ascii="Cambria" w:eastAsia="Times New Roman" w:hAnsi="Cambria" w:cs="Times New Roman"/>
      <w:b/>
      <w:bCs/>
      <w:color w:val="4F81BD"/>
      <w:sz w:val="26"/>
      <w:szCs w:val="26"/>
      <w:lang w:val="vi-VN" w:eastAsia="vi-VN"/>
    </w:rPr>
  </w:style>
  <w:style w:type="paragraph" w:styleId="BodyTextIndent2">
    <w:name w:val="Body Text Indent 2"/>
    <w:basedOn w:val="Normal"/>
    <w:link w:val="BodyTextIndent2Char"/>
    <w:uiPriority w:val="99"/>
    <w:unhideWhenUsed/>
    <w:rsid w:val="005D5162"/>
    <w:pPr>
      <w:spacing w:after="120" w:line="480" w:lineRule="auto"/>
      <w:ind w:left="283"/>
    </w:pPr>
    <w:rPr>
      <w:rFonts w:cs="Times New Roman"/>
    </w:rPr>
  </w:style>
  <w:style w:type="character" w:customStyle="1" w:styleId="BodyTextIndent2Char">
    <w:name w:val="Body Text Indent 2 Char"/>
    <w:link w:val="BodyTextIndent2"/>
    <w:uiPriority w:val="99"/>
    <w:rsid w:val="005D5162"/>
    <w:rPr>
      <w:rFonts w:ascii="Courier New" w:eastAsia="Courier New" w:hAnsi="Courier New" w:cs="Courier New"/>
      <w:color w:val="000000"/>
      <w:sz w:val="24"/>
      <w:szCs w:val="24"/>
      <w:lang w:val="vi-VN" w:eastAsia="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C1D"/>
    <w:pPr>
      <w:widowControl w:val="0"/>
    </w:pPr>
    <w:rPr>
      <w:rFonts w:ascii="Courier New" w:eastAsia="Courier New" w:hAnsi="Courier New" w:cs="Courier New"/>
      <w:color w:val="000000"/>
      <w:sz w:val="24"/>
      <w:szCs w:val="24"/>
      <w:lang w:val="vi-VN" w:eastAsia="vi-VN"/>
    </w:rPr>
  </w:style>
  <w:style w:type="paragraph" w:styleId="Heading1">
    <w:name w:val="heading 1"/>
    <w:basedOn w:val="Normal"/>
    <w:next w:val="Normal"/>
    <w:link w:val="Heading1Char"/>
    <w:uiPriority w:val="9"/>
    <w:qFormat/>
    <w:rsid w:val="005D5162"/>
    <w:pPr>
      <w:keepNext/>
      <w:keepLines/>
      <w:spacing w:before="48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semiHidden/>
    <w:unhideWhenUsed/>
    <w:qFormat/>
    <w:rsid w:val="005D5162"/>
    <w:pPr>
      <w:keepNext/>
      <w:keepLines/>
      <w:spacing w:before="200"/>
      <w:outlineLvl w:val="1"/>
    </w:pPr>
    <w:rPr>
      <w:rFonts w:ascii="Cambria" w:eastAsia="Times New Roman" w:hAnsi="Cambria" w:cs="Times New Roman"/>
      <w:b/>
      <w:bCs/>
      <w:color w:val="4F81BD"/>
      <w:sz w:val="26"/>
      <w:szCs w:val="26"/>
    </w:rPr>
  </w:style>
  <w:style w:type="paragraph" w:styleId="Heading9">
    <w:name w:val="heading 9"/>
    <w:basedOn w:val="Normal"/>
    <w:next w:val="Normal"/>
    <w:link w:val="Heading9Char"/>
    <w:qFormat/>
    <w:rsid w:val="00B45018"/>
    <w:pPr>
      <w:widowControl/>
      <w:spacing w:before="240" w:after="60"/>
      <w:jc w:val="both"/>
      <w:outlineLvl w:val="8"/>
    </w:pPr>
    <w:rPr>
      <w:rFonts w:ascii="Arial" w:eastAsia="Times New Roman" w:hAnsi="Arial" w:cs="Times New Roman"/>
      <w:color w:val="auto"/>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7662"/>
    <w:pPr>
      <w:ind w:left="720"/>
      <w:contextualSpacing/>
    </w:pPr>
  </w:style>
  <w:style w:type="paragraph" w:styleId="FootnoteText">
    <w:name w:val="footnote text"/>
    <w:basedOn w:val="Normal"/>
    <w:link w:val="FootnoteTextChar"/>
    <w:uiPriority w:val="99"/>
    <w:semiHidden/>
    <w:unhideWhenUsed/>
    <w:rsid w:val="003D6523"/>
    <w:rPr>
      <w:rFonts w:cs="Times New Roman"/>
      <w:sz w:val="20"/>
      <w:szCs w:val="20"/>
    </w:rPr>
  </w:style>
  <w:style w:type="character" w:customStyle="1" w:styleId="FootnoteTextChar">
    <w:name w:val="Footnote Text Char"/>
    <w:link w:val="FootnoteText"/>
    <w:uiPriority w:val="99"/>
    <w:semiHidden/>
    <w:rsid w:val="003D6523"/>
    <w:rPr>
      <w:rFonts w:ascii="Courier New" w:eastAsia="Courier New" w:hAnsi="Courier New" w:cs="Courier New"/>
      <w:color w:val="000000"/>
      <w:sz w:val="20"/>
      <w:szCs w:val="20"/>
      <w:lang w:val="vi-VN" w:eastAsia="vi-VN"/>
    </w:rPr>
  </w:style>
  <w:style w:type="paragraph" w:styleId="CommentText">
    <w:name w:val="annotation text"/>
    <w:basedOn w:val="Normal"/>
    <w:link w:val="CommentTextChar"/>
    <w:uiPriority w:val="99"/>
    <w:semiHidden/>
    <w:unhideWhenUsed/>
    <w:rsid w:val="003D6523"/>
    <w:rPr>
      <w:rFonts w:cs="Times New Roman"/>
      <w:sz w:val="20"/>
      <w:szCs w:val="20"/>
    </w:rPr>
  </w:style>
  <w:style w:type="character" w:customStyle="1" w:styleId="CommentTextChar">
    <w:name w:val="Comment Text Char"/>
    <w:link w:val="CommentText"/>
    <w:uiPriority w:val="99"/>
    <w:semiHidden/>
    <w:rsid w:val="003D6523"/>
    <w:rPr>
      <w:rFonts w:ascii="Courier New" w:eastAsia="Courier New" w:hAnsi="Courier New" w:cs="Courier New"/>
      <w:color w:val="000000"/>
      <w:sz w:val="20"/>
      <w:szCs w:val="20"/>
      <w:lang w:val="vi-VN" w:eastAsia="vi-VN"/>
    </w:rPr>
  </w:style>
  <w:style w:type="character" w:styleId="FootnoteReference">
    <w:name w:val="footnote reference"/>
    <w:uiPriority w:val="99"/>
    <w:semiHidden/>
    <w:unhideWhenUsed/>
    <w:rsid w:val="003D6523"/>
    <w:rPr>
      <w:vertAlign w:val="superscript"/>
    </w:rPr>
  </w:style>
  <w:style w:type="character" w:styleId="CommentReference">
    <w:name w:val="annotation reference"/>
    <w:uiPriority w:val="99"/>
    <w:semiHidden/>
    <w:unhideWhenUsed/>
    <w:rsid w:val="003D6523"/>
    <w:rPr>
      <w:sz w:val="16"/>
      <w:szCs w:val="16"/>
    </w:rPr>
  </w:style>
  <w:style w:type="paragraph" w:styleId="BalloonText">
    <w:name w:val="Balloon Text"/>
    <w:basedOn w:val="Normal"/>
    <w:link w:val="BalloonTextChar"/>
    <w:uiPriority w:val="99"/>
    <w:semiHidden/>
    <w:unhideWhenUsed/>
    <w:rsid w:val="003D6523"/>
    <w:rPr>
      <w:rFonts w:ascii="Tahoma" w:hAnsi="Tahoma" w:cs="Times New Roman"/>
      <w:sz w:val="16"/>
      <w:szCs w:val="16"/>
    </w:rPr>
  </w:style>
  <w:style w:type="character" w:customStyle="1" w:styleId="BalloonTextChar">
    <w:name w:val="Balloon Text Char"/>
    <w:link w:val="BalloonText"/>
    <w:uiPriority w:val="99"/>
    <w:semiHidden/>
    <w:rsid w:val="003D6523"/>
    <w:rPr>
      <w:rFonts w:ascii="Tahoma" w:eastAsia="Courier New" w:hAnsi="Tahoma" w:cs="Tahoma"/>
      <w:color w:val="000000"/>
      <w:sz w:val="16"/>
      <w:szCs w:val="16"/>
      <w:lang w:val="vi-VN" w:eastAsia="vi-VN"/>
    </w:rPr>
  </w:style>
  <w:style w:type="paragraph" w:customStyle="1" w:styleId="Char">
    <w:name w:val="Char"/>
    <w:basedOn w:val="Normal"/>
    <w:rsid w:val="008E1F71"/>
    <w:pPr>
      <w:widowControl/>
      <w:spacing w:after="160" w:line="240" w:lineRule="exact"/>
    </w:pPr>
    <w:rPr>
      <w:rFonts w:ascii="Verdana" w:eastAsia="MS Mincho" w:hAnsi="Verdana" w:cs="Times New Roman"/>
      <w:color w:val="auto"/>
      <w:sz w:val="20"/>
      <w:szCs w:val="20"/>
      <w:lang w:val="en-US" w:eastAsia="en-US"/>
    </w:rPr>
  </w:style>
  <w:style w:type="paragraph" w:customStyle="1" w:styleId="pbody">
    <w:name w:val="pbody"/>
    <w:basedOn w:val="Normal"/>
    <w:rsid w:val="008E1F71"/>
    <w:pPr>
      <w:widowControl/>
      <w:spacing w:before="100" w:beforeAutospacing="1" w:after="100" w:afterAutospacing="1"/>
    </w:pPr>
    <w:rPr>
      <w:rFonts w:ascii="Arial" w:eastAsia="MS Mincho" w:hAnsi="Arial" w:cs="Arial"/>
      <w:sz w:val="20"/>
      <w:szCs w:val="20"/>
      <w:lang w:val="en-US" w:eastAsia="en-US"/>
    </w:rPr>
  </w:style>
  <w:style w:type="paragraph" w:styleId="CommentSubject">
    <w:name w:val="annotation subject"/>
    <w:basedOn w:val="CommentText"/>
    <w:next w:val="CommentText"/>
    <w:link w:val="CommentSubjectChar"/>
    <w:uiPriority w:val="99"/>
    <w:semiHidden/>
    <w:unhideWhenUsed/>
    <w:rsid w:val="001F61A1"/>
    <w:rPr>
      <w:b/>
      <w:bCs/>
    </w:rPr>
  </w:style>
  <w:style w:type="character" w:customStyle="1" w:styleId="CommentSubjectChar">
    <w:name w:val="Comment Subject Char"/>
    <w:link w:val="CommentSubject"/>
    <w:uiPriority w:val="99"/>
    <w:semiHidden/>
    <w:rsid w:val="001F61A1"/>
    <w:rPr>
      <w:rFonts w:ascii="Courier New" w:eastAsia="Courier New" w:hAnsi="Courier New" w:cs="Courier New"/>
      <w:b/>
      <w:bCs/>
      <w:color w:val="000000"/>
      <w:sz w:val="20"/>
      <w:szCs w:val="20"/>
      <w:lang w:val="vi-VN" w:eastAsia="vi-VN"/>
    </w:rPr>
  </w:style>
  <w:style w:type="table" w:styleId="TableGrid">
    <w:name w:val="Table Grid"/>
    <w:basedOn w:val="TableNormal"/>
    <w:uiPriority w:val="39"/>
    <w:rsid w:val="00282F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B2A57"/>
    <w:pPr>
      <w:tabs>
        <w:tab w:val="center" w:pos="4680"/>
        <w:tab w:val="right" w:pos="9360"/>
      </w:tabs>
    </w:pPr>
    <w:rPr>
      <w:rFonts w:cs="Times New Roman"/>
    </w:rPr>
  </w:style>
  <w:style w:type="character" w:customStyle="1" w:styleId="HeaderChar">
    <w:name w:val="Header Char"/>
    <w:link w:val="Header"/>
    <w:uiPriority w:val="99"/>
    <w:rsid w:val="009B2A57"/>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unhideWhenUsed/>
    <w:rsid w:val="009B2A57"/>
    <w:pPr>
      <w:tabs>
        <w:tab w:val="center" w:pos="4680"/>
        <w:tab w:val="right" w:pos="9360"/>
      </w:tabs>
    </w:pPr>
    <w:rPr>
      <w:rFonts w:cs="Times New Roman"/>
    </w:rPr>
  </w:style>
  <w:style w:type="character" w:customStyle="1" w:styleId="FooterChar">
    <w:name w:val="Footer Char"/>
    <w:link w:val="Footer"/>
    <w:uiPriority w:val="99"/>
    <w:rsid w:val="009B2A57"/>
    <w:rPr>
      <w:rFonts w:ascii="Courier New" w:eastAsia="Courier New" w:hAnsi="Courier New" w:cs="Courier New"/>
      <w:color w:val="000000"/>
      <w:sz w:val="24"/>
      <w:szCs w:val="24"/>
      <w:lang w:val="vi-VN" w:eastAsia="vi-VN"/>
    </w:rPr>
  </w:style>
  <w:style w:type="character" w:customStyle="1" w:styleId="Heading9Char">
    <w:name w:val="Heading 9 Char"/>
    <w:link w:val="Heading9"/>
    <w:rsid w:val="00B45018"/>
    <w:rPr>
      <w:rFonts w:ascii="Arial" w:eastAsia="Times New Roman" w:hAnsi="Arial" w:cs="Arial"/>
    </w:rPr>
  </w:style>
  <w:style w:type="paragraph" w:styleId="Subtitle">
    <w:name w:val="Subtitle"/>
    <w:basedOn w:val="Normal"/>
    <w:link w:val="SubtitleChar"/>
    <w:uiPriority w:val="99"/>
    <w:qFormat/>
    <w:rsid w:val="00B45018"/>
    <w:pPr>
      <w:widowControl/>
      <w:jc w:val="center"/>
    </w:pPr>
    <w:rPr>
      <w:rFonts w:ascii=".VnTimeH" w:eastAsia="Times New Roman" w:hAnsi=".VnTimeH" w:cs="Times New Roman"/>
      <w:b/>
      <w:bCs/>
      <w:color w:val="auto"/>
      <w:sz w:val="28"/>
      <w:szCs w:val="28"/>
    </w:rPr>
  </w:style>
  <w:style w:type="character" w:customStyle="1" w:styleId="SubtitleChar">
    <w:name w:val="Subtitle Char"/>
    <w:link w:val="Subtitle"/>
    <w:uiPriority w:val="99"/>
    <w:rsid w:val="00B45018"/>
    <w:rPr>
      <w:rFonts w:ascii=".VnTimeH" w:eastAsia="Times New Roman" w:hAnsi=".VnTimeH" w:cs="Times New Roman"/>
      <w:b/>
      <w:bCs/>
      <w:sz w:val="28"/>
      <w:szCs w:val="28"/>
    </w:rPr>
  </w:style>
  <w:style w:type="paragraph" w:styleId="NormalWeb">
    <w:name w:val="Normal (Web)"/>
    <w:basedOn w:val="Normal"/>
    <w:uiPriority w:val="99"/>
    <w:unhideWhenUsed/>
    <w:rsid w:val="00D503B8"/>
    <w:pPr>
      <w:widowControl/>
      <w:spacing w:before="100" w:beforeAutospacing="1" w:after="100" w:afterAutospacing="1"/>
    </w:pPr>
    <w:rPr>
      <w:rFonts w:ascii="Times New Roman" w:eastAsia="Times New Roman" w:hAnsi="Times New Roman" w:cs="Times New Roman"/>
      <w:color w:val="auto"/>
    </w:rPr>
  </w:style>
  <w:style w:type="character" w:customStyle="1" w:styleId="apple-converted-space">
    <w:name w:val="apple-converted-space"/>
    <w:basedOn w:val="DefaultParagraphFont"/>
    <w:rsid w:val="00D503B8"/>
  </w:style>
  <w:style w:type="paragraph" w:styleId="BodyText">
    <w:name w:val="Body Text"/>
    <w:basedOn w:val="Normal"/>
    <w:link w:val="BodyTextChar"/>
    <w:rsid w:val="00177DE3"/>
    <w:pPr>
      <w:widowControl/>
      <w:jc w:val="both"/>
    </w:pPr>
    <w:rPr>
      <w:rFonts w:ascii="Times New Roman" w:eastAsia="Times New Roman" w:hAnsi="Times New Roman" w:cs="Times New Roman"/>
      <w:color w:val="auto"/>
      <w:sz w:val="20"/>
    </w:rPr>
  </w:style>
  <w:style w:type="character" w:customStyle="1" w:styleId="BodyTextChar">
    <w:name w:val="Body Text Char"/>
    <w:link w:val="BodyText"/>
    <w:rsid w:val="00177DE3"/>
    <w:rPr>
      <w:rFonts w:ascii="Times New Roman" w:eastAsia="Times New Roman" w:hAnsi="Times New Roman" w:cs="Times New Roman"/>
      <w:sz w:val="20"/>
      <w:szCs w:val="24"/>
    </w:rPr>
  </w:style>
  <w:style w:type="character" w:styleId="Strong">
    <w:name w:val="Strong"/>
    <w:uiPriority w:val="22"/>
    <w:qFormat/>
    <w:rsid w:val="002914D1"/>
    <w:rPr>
      <w:b/>
      <w:bCs/>
    </w:rPr>
  </w:style>
  <w:style w:type="character" w:customStyle="1" w:styleId="Heading1Char">
    <w:name w:val="Heading 1 Char"/>
    <w:link w:val="Heading1"/>
    <w:uiPriority w:val="9"/>
    <w:rsid w:val="005D5162"/>
    <w:rPr>
      <w:rFonts w:ascii="Cambria" w:eastAsia="Times New Roman" w:hAnsi="Cambria" w:cs="Times New Roman"/>
      <w:b/>
      <w:bCs/>
      <w:color w:val="365F91"/>
      <w:sz w:val="28"/>
      <w:szCs w:val="28"/>
      <w:lang w:val="vi-VN" w:eastAsia="vi-VN"/>
    </w:rPr>
  </w:style>
  <w:style w:type="character" w:customStyle="1" w:styleId="Heading2Char">
    <w:name w:val="Heading 2 Char"/>
    <w:link w:val="Heading2"/>
    <w:uiPriority w:val="9"/>
    <w:semiHidden/>
    <w:rsid w:val="005D5162"/>
    <w:rPr>
      <w:rFonts w:ascii="Cambria" w:eastAsia="Times New Roman" w:hAnsi="Cambria" w:cs="Times New Roman"/>
      <w:b/>
      <w:bCs/>
      <w:color w:val="4F81BD"/>
      <w:sz w:val="26"/>
      <w:szCs w:val="26"/>
      <w:lang w:val="vi-VN" w:eastAsia="vi-VN"/>
    </w:rPr>
  </w:style>
  <w:style w:type="paragraph" w:styleId="BodyTextIndent2">
    <w:name w:val="Body Text Indent 2"/>
    <w:basedOn w:val="Normal"/>
    <w:link w:val="BodyTextIndent2Char"/>
    <w:uiPriority w:val="99"/>
    <w:unhideWhenUsed/>
    <w:rsid w:val="005D5162"/>
    <w:pPr>
      <w:spacing w:after="120" w:line="480" w:lineRule="auto"/>
      <w:ind w:left="283"/>
    </w:pPr>
    <w:rPr>
      <w:rFonts w:cs="Times New Roman"/>
    </w:rPr>
  </w:style>
  <w:style w:type="character" w:customStyle="1" w:styleId="BodyTextIndent2Char">
    <w:name w:val="Body Text Indent 2 Char"/>
    <w:link w:val="BodyTextIndent2"/>
    <w:uiPriority w:val="99"/>
    <w:rsid w:val="005D5162"/>
    <w:rPr>
      <w:rFonts w:ascii="Courier New" w:eastAsia="Courier New" w:hAnsi="Courier New" w:cs="Courier New"/>
      <w:color w:val="000000"/>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455443">
      <w:bodyDiv w:val="1"/>
      <w:marLeft w:val="0"/>
      <w:marRight w:val="0"/>
      <w:marTop w:val="0"/>
      <w:marBottom w:val="0"/>
      <w:divBdr>
        <w:top w:val="none" w:sz="0" w:space="0" w:color="auto"/>
        <w:left w:val="none" w:sz="0" w:space="0" w:color="auto"/>
        <w:bottom w:val="none" w:sz="0" w:space="0" w:color="auto"/>
        <w:right w:val="none" w:sz="0" w:space="0" w:color="auto"/>
      </w:divBdr>
    </w:div>
    <w:div w:id="112483141">
      <w:bodyDiv w:val="1"/>
      <w:marLeft w:val="0"/>
      <w:marRight w:val="0"/>
      <w:marTop w:val="0"/>
      <w:marBottom w:val="0"/>
      <w:divBdr>
        <w:top w:val="none" w:sz="0" w:space="0" w:color="auto"/>
        <w:left w:val="none" w:sz="0" w:space="0" w:color="auto"/>
        <w:bottom w:val="none" w:sz="0" w:space="0" w:color="auto"/>
        <w:right w:val="none" w:sz="0" w:space="0" w:color="auto"/>
      </w:divBdr>
    </w:div>
    <w:div w:id="183205855">
      <w:bodyDiv w:val="1"/>
      <w:marLeft w:val="0"/>
      <w:marRight w:val="0"/>
      <w:marTop w:val="0"/>
      <w:marBottom w:val="0"/>
      <w:divBdr>
        <w:top w:val="none" w:sz="0" w:space="0" w:color="auto"/>
        <w:left w:val="none" w:sz="0" w:space="0" w:color="auto"/>
        <w:bottom w:val="none" w:sz="0" w:space="0" w:color="auto"/>
        <w:right w:val="none" w:sz="0" w:space="0" w:color="auto"/>
      </w:divBdr>
      <w:divsChild>
        <w:div w:id="1658725002">
          <w:marLeft w:val="0"/>
          <w:marRight w:val="0"/>
          <w:marTop w:val="0"/>
          <w:marBottom w:val="0"/>
          <w:divBdr>
            <w:top w:val="none" w:sz="0" w:space="0" w:color="auto"/>
            <w:left w:val="none" w:sz="0" w:space="0" w:color="auto"/>
            <w:bottom w:val="none" w:sz="0" w:space="0" w:color="auto"/>
            <w:right w:val="none" w:sz="0" w:space="0" w:color="auto"/>
          </w:divBdr>
          <w:divsChild>
            <w:div w:id="1743336244">
              <w:marLeft w:val="0"/>
              <w:marRight w:val="0"/>
              <w:marTop w:val="0"/>
              <w:marBottom w:val="0"/>
              <w:divBdr>
                <w:top w:val="none" w:sz="0" w:space="0" w:color="auto"/>
                <w:left w:val="none" w:sz="0" w:space="0" w:color="auto"/>
                <w:bottom w:val="none" w:sz="0" w:space="0" w:color="auto"/>
                <w:right w:val="none" w:sz="0" w:space="0" w:color="auto"/>
              </w:divBdr>
              <w:divsChild>
                <w:div w:id="1742405778">
                  <w:marLeft w:val="0"/>
                  <w:marRight w:val="0"/>
                  <w:marTop w:val="0"/>
                  <w:marBottom w:val="0"/>
                  <w:divBdr>
                    <w:top w:val="none" w:sz="0" w:space="0" w:color="auto"/>
                    <w:left w:val="none" w:sz="0" w:space="0" w:color="auto"/>
                    <w:bottom w:val="none" w:sz="0" w:space="0" w:color="auto"/>
                    <w:right w:val="none" w:sz="0" w:space="0" w:color="auto"/>
                  </w:divBdr>
                  <w:divsChild>
                    <w:div w:id="1289975032">
                      <w:marLeft w:val="0"/>
                      <w:marRight w:val="0"/>
                      <w:marTop w:val="0"/>
                      <w:marBottom w:val="0"/>
                      <w:divBdr>
                        <w:top w:val="none" w:sz="0" w:space="0" w:color="auto"/>
                        <w:left w:val="none" w:sz="0" w:space="0" w:color="auto"/>
                        <w:bottom w:val="none" w:sz="0" w:space="0" w:color="auto"/>
                        <w:right w:val="dotted" w:sz="6" w:space="8" w:color="F0F0F0"/>
                      </w:divBdr>
                      <w:divsChild>
                        <w:div w:id="301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0614858">
      <w:bodyDiv w:val="1"/>
      <w:marLeft w:val="0"/>
      <w:marRight w:val="0"/>
      <w:marTop w:val="0"/>
      <w:marBottom w:val="0"/>
      <w:divBdr>
        <w:top w:val="none" w:sz="0" w:space="0" w:color="auto"/>
        <w:left w:val="none" w:sz="0" w:space="0" w:color="auto"/>
        <w:bottom w:val="none" w:sz="0" w:space="0" w:color="auto"/>
        <w:right w:val="none" w:sz="0" w:space="0" w:color="auto"/>
      </w:divBdr>
    </w:div>
    <w:div w:id="464276144">
      <w:bodyDiv w:val="1"/>
      <w:marLeft w:val="0"/>
      <w:marRight w:val="0"/>
      <w:marTop w:val="0"/>
      <w:marBottom w:val="0"/>
      <w:divBdr>
        <w:top w:val="none" w:sz="0" w:space="0" w:color="auto"/>
        <w:left w:val="none" w:sz="0" w:space="0" w:color="auto"/>
        <w:bottom w:val="none" w:sz="0" w:space="0" w:color="auto"/>
        <w:right w:val="none" w:sz="0" w:space="0" w:color="auto"/>
      </w:divBdr>
    </w:div>
    <w:div w:id="835532138">
      <w:bodyDiv w:val="1"/>
      <w:marLeft w:val="0"/>
      <w:marRight w:val="0"/>
      <w:marTop w:val="0"/>
      <w:marBottom w:val="0"/>
      <w:divBdr>
        <w:top w:val="none" w:sz="0" w:space="0" w:color="auto"/>
        <w:left w:val="none" w:sz="0" w:space="0" w:color="auto"/>
        <w:bottom w:val="none" w:sz="0" w:space="0" w:color="auto"/>
        <w:right w:val="none" w:sz="0" w:space="0" w:color="auto"/>
      </w:divBdr>
    </w:div>
    <w:div w:id="1551696154">
      <w:bodyDiv w:val="1"/>
      <w:marLeft w:val="0"/>
      <w:marRight w:val="0"/>
      <w:marTop w:val="0"/>
      <w:marBottom w:val="0"/>
      <w:divBdr>
        <w:top w:val="none" w:sz="0" w:space="0" w:color="auto"/>
        <w:left w:val="none" w:sz="0" w:space="0" w:color="auto"/>
        <w:bottom w:val="none" w:sz="0" w:space="0" w:color="auto"/>
        <w:right w:val="none" w:sz="0" w:space="0" w:color="auto"/>
      </w:divBdr>
    </w:div>
    <w:div w:id="1577788930">
      <w:bodyDiv w:val="1"/>
      <w:marLeft w:val="0"/>
      <w:marRight w:val="0"/>
      <w:marTop w:val="0"/>
      <w:marBottom w:val="0"/>
      <w:divBdr>
        <w:top w:val="none" w:sz="0" w:space="0" w:color="auto"/>
        <w:left w:val="none" w:sz="0" w:space="0" w:color="auto"/>
        <w:bottom w:val="none" w:sz="0" w:space="0" w:color="auto"/>
        <w:right w:val="none" w:sz="0" w:space="0" w:color="auto"/>
      </w:divBdr>
    </w:div>
    <w:div w:id="1665667535">
      <w:bodyDiv w:val="1"/>
      <w:marLeft w:val="0"/>
      <w:marRight w:val="0"/>
      <w:marTop w:val="0"/>
      <w:marBottom w:val="0"/>
      <w:divBdr>
        <w:top w:val="none" w:sz="0" w:space="0" w:color="auto"/>
        <w:left w:val="none" w:sz="0" w:space="0" w:color="auto"/>
        <w:bottom w:val="none" w:sz="0" w:space="0" w:color="auto"/>
        <w:right w:val="none" w:sz="0" w:space="0" w:color="auto"/>
      </w:divBdr>
    </w:div>
    <w:div w:id="1792818270">
      <w:bodyDiv w:val="1"/>
      <w:marLeft w:val="0"/>
      <w:marRight w:val="0"/>
      <w:marTop w:val="0"/>
      <w:marBottom w:val="0"/>
      <w:divBdr>
        <w:top w:val="none" w:sz="0" w:space="0" w:color="auto"/>
        <w:left w:val="none" w:sz="0" w:space="0" w:color="auto"/>
        <w:bottom w:val="none" w:sz="0" w:space="0" w:color="auto"/>
        <w:right w:val="none" w:sz="0" w:space="0" w:color="auto"/>
      </w:divBdr>
      <w:divsChild>
        <w:div w:id="381448670">
          <w:marLeft w:val="0"/>
          <w:marRight w:val="0"/>
          <w:marTop w:val="0"/>
          <w:marBottom w:val="0"/>
          <w:divBdr>
            <w:top w:val="none" w:sz="0" w:space="0" w:color="auto"/>
            <w:left w:val="none" w:sz="0" w:space="0" w:color="auto"/>
            <w:bottom w:val="none" w:sz="0" w:space="0" w:color="auto"/>
            <w:right w:val="none" w:sz="0" w:space="0" w:color="auto"/>
          </w:divBdr>
          <w:divsChild>
            <w:div w:id="1643074026">
              <w:marLeft w:val="0"/>
              <w:marRight w:val="0"/>
              <w:marTop w:val="0"/>
              <w:marBottom w:val="0"/>
              <w:divBdr>
                <w:top w:val="none" w:sz="0" w:space="0" w:color="auto"/>
                <w:left w:val="none" w:sz="0" w:space="0" w:color="auto"/>
                <w:bottom w:val="none" w:sz="0" w:space="0" w:color="auto"/>
                <w:right w:val="none" w:sz="0" w:space="0" w:color="auto"/>
              </w:divBdr>
              <w:divsChild>
                <w:div w:id="664091121">
                  <w:marLeft w:val="0"/>
                  <w:marRight w:val="0"/>
                  <w:marTop w:val="0"/>
                  <w:marBottom w:val="0"/>
                  <w:divBdr>
                    <w:top w:val="none" w:sz="0" w:space="0" w:color="auto"/>
                    <w:left w:val="none" w:sz="0" w:space="0" w:color="auto"/>
                    <w:bottom w:val="none" w:sz="0" w:space="0" w:color="auto"/>
                    <w:right w:val="none" w:sz="0" w:space="0" w:color="auto"/>
                  </w:divBdr>
                  <w:divsChild>
                    <w:div w:id="730348022">
                      <w:marLeft w:val="0"/>
                      <w:marRight w:val="0"/>
                      <w:marTop w:val="0"/>
                      <w:marBottom w:val="0"/>
                      <w:divBdr>
                        <w:top w:val="none" w:sz="0" w:space="0" w:color="auto"/>
                        <w:left w:val="none" w:sz="0" w:space="0" w:color="auto"/>
                        <w:bottom w:val="none" w:sz="0" w:space="0" w:color="auto"/>
                        <w:right w:val="dotted" w:sz="6" w:space="8" w:color="F0F0F0"/>
                      </w:divBdr>
                      <w:divsChild>
                        <w:div w:id="211828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0774140">
      <w:bodyDiv w:val="1"/>
      <w:marLeft w:val="0"/>
      <w:marRight w:val="0"/>
      <w:marTop w:val="0"/>
      <w:marBottom w:val="0"/>
      <w:divBdr>
        <w:top w:val="none" w:sz="0" w:space="0" w:color="auto"/>
        <w:left w:val="none" w:sz="0" w:space="0" w:color="auto"/>
        <w:bottom w:val="none" w:sz="0" w:space="0" w:color="auto"/>
        <w:right w:val="none" w:sz="0" w:space="0" w:color="auto"/>
      </w:divBdr>
    </w:div>
    <w:div w:id="2039697867">
      <w:bodyDiv w:val="1"/>
      <w:marLeft w:val="0"/>
      <w:marRight w:val="0"/>
      <w:marTop w:val="0"/>
      <w:marBottom w:val="0"/>
      <w:divBdr>
        <w:top w:val="none" w:sz="0" w:space="0" w:color="auto"/>
        <w:left w:val="none" w:sz="0" w:space="0" w:color="auto"/>
        <w:bottom w:val="none" w:sz="0" w:space="0" w:color="auto"/>
        <w:right w:val="none" w:sz="0" w:space="0" w:color="auto"/>
      </w:divBdr>
    </w:div>
    <w:div w:id="20800596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79722B-C450-4542-AECF-E71FA23E5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4</Pages>
  <Words>1409</Words>
  <Characters>8033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 Vuong</dc:creator>
  <cp:lastModifiedBy>MAPDAICA</cp:lastModifiedBy>
  <cp:revision>12</cp:revision>
  <cp:lastPrinted>2023-02-01T04:28:00Z</cp:lastPrinted>
  <dcterms:created xsi:type="dcterms:W3CDTF">2023-03-23T02:40:00Z</dcterms:created>
  <dcterms:modified xsi:type="dcterms:W3CDTF">2023-03-23T08:17:00Z</dcterms:modified>
</cp:coreProperties>
</file>